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F1CE7B" w14:textId="77777777" w:rsidR="00FA04CD" w:rsidRPr="004102AF" w:rsidRDefault="00FA04CD" w:rsidP="00FA04CD">
      <w:pPr>
        <w:rPr>
          <w:lang w:eastAsia="fr-FR"/>
        </w:rPr>
      </w:pPr>
    </w:p>
    <w:p w14:paraId="4EE5FCFA" w14:textId="18A46331" w:rsidR="00215532" w:rsidRPr="004102AF" w:rsidRDefault="00215532" w:rsidP="00FA04CD">
      <w:pPr>
        <w:pStyle w:val="Titre"/>
        <w:jc w:val="center"/>
        <w:rPr>
          <w:rFonts w:asciiTheme="minorHAnsi" w:hAnsiTheme="minorHAnsi" w:cstheme="minorHAnsi"/>
          <w:b/>
          <w:color w:val="31849B" w:themeColor="accent5" w:themeShade="BF"/>
          <w:sz w:val="44"/>
          <w:lang w:eastAsia="fr-FR"/>
        </w:rPr>
      </w:pPr>
      <w:r w:rsidRPr="004102AF">
        <w:rPr>
          <w:rFonts w:asciiTheme="minorHAnsi" w:hAnsiTheme="minorHAnsi" w:cstheme="minorHAnsi"/>
          <w:b/>
          <w:color w:val="31849B" w:themeColor="accent5" w:themeShade="BF"/>
          <w:sz w:val="44"/>
          <w:lang w:eastAsia="fr-FR"/>
        </w:rPr>
        <w:t>L’épidémie de choléra à Londres septembre 1854</w:t>
      </w:r>
      <w:r w:rsidR="00323F9D" w:rsidRPr="004102AF">
        <w:rPr>
          <w:rFonts w:asciiTheme="minorHAnsi" w:hAnsiTheme="minorHAnsi" w:cstheme="minorHAnsi"/>
          <w:b/>
          <w:color w:val="31849B" w:themeColor="accent5" w:themeShade="BF"/>
          <w:sz w:val="44"/>
          <w:lang w:eastAsia="fr-FR"/>
        </w:rPr>
        <w:t> :</w:t>
      </w:r>
      <w:r w:rsidRPr="004102AF">
        <w:rPr>
          <w:rFonts w:asciiTheme="minorHAnsi" w:hAnsiTheme="minorHAnsi" w:cstheme="minorHAnsi"/>
          <w:b/>
          <w:color w:val="31849B" w:themeColor="accent5" w:themeShade="BF"/>
          <w:sz w:val="44"/>
          <w:lang w:eastAsia="fr-FR"/>
        </w:rPr>
        <w:t xml:space="preserve"> l’apport de l’analyse spatiale</w:t>
      </w:r>
    </w:p>
    <w:p w14:paraId="258B9320" w14:textId="77777777" w:rsidR="00A55D1D" w:rsidRPr="004102AF" w:rsidRDefault="00A55D1D" w:rsidP="00FA04CD">
      <w:pPr>
        <w:rPr>
          <w:lang w:eastAsia="fr-FR"/>
        </w:rPr>
      </w:pPr>
      <w:bookmarkStart w:id="0" w:name="_Hlk62230201"/>
    </w:p>
    <w:bookmarkEnd w:id="0" w:displacedByCustomXml="next"/>
    <w:bookmarkStart w:id="1" w:name="_Hlk62230008" w:displacedByCustomXml="next"/>
    <w:sdt>
      <w:sdtPr>
        <w:rPr>
          <w:rFonts w:asciiTheme="minorHAnsi" w:eastAsia="Calibri" w:hAnsiTheme="minorHAnsi" w:cstheme="minorHAnsi"/>
          <w:b/>
          <w:bCs/>
          <w:color w:val="31849B" w:themeColor="accent5" w:themeShade="BF"/>
          <w:sz w:val="22"/>
          <w:szCs w:val="20"/>
          <w:lang w:eastAsia="ar-SA"/>
        </w:rPr>
        <w:id w:val="-748430722"/>
        <w:docPartObj>
          <w:docPartGallery w:val="Table of Contents"/>
          <w:docPartUnique/>
        </w:docPartObj>
      </w:sdtPr>
      <w:sdtEndPr>
        <w:rPr>
          <w:color w:val="auto"/>
        </w:rPr>
      </w:sdtEndPr>
      <w:sdtContent>
        <w:p w14:paraId="5191185C" w14:textId="6BFC2485" w:rsidR="00CD3CCC" w:rsidRPr="00CD3CCC" w:rsidRDefault="00CD3CCC">
          <w:pPr>
            <w:pStyle w:val="En-ttedetabledesmatires"/>
            <w:rPr>
              <w:rFonts w:asciiTheme="minorHAnsi" w:hAnsiTheme="minorHAnsi" w:cstheme="minorHAnsi"/>
              <w:b/>
              <w:bCs/>
              <w:color w:val="31849B" w:themeColor="accent5" w:themeShade="BF"/>
              <w:sz w:val="22"/>
              <w:szCs w:val="22"/>
            </w:rPr>
          </w:pPr>
          <w:r w:rsidRPr="00CD3CCC">
            <w:rPr>
              <w:rFonts w:asciiTheme="minorHAnsi" w:hAnsiTheme="minorHAnsi" w:cstheme="minorHAnsi"/>
              <w:b/>
              <w:bCs/>
              <w:color w:val="31849B" w:themeColor="accent5" w:themeShade="BF"/>
              <w:sz w:val="22"/>
              <w:szCs w:val="22"/>
            </w:rPr>
            <w:t>Sommaire</w:t>
          </w:r>
        </w:p>
        <w:p w14:paraId="45559001" w14:textId="4B43C680" w:rsidR="001A0644" w:rsidRDefault="00CD3CCC">
          <w:pPr>
            <w:pStyle w:val="TM1"/>
            <w:tabs>
              <w:tab w:val="right" w:leader="dot" w:pos="10327"/>
            </w:tabs>
            <w:rPr>
              <w:rFonts w:eastAsiaTheme="minorEastAsia" w:cstheme="minorBidi"/>
              <w:noProof/>
              <w:szCs w:val="22"/>
              <w:lang w:eastAsia="fr-FR"/>
            </w:rPr>
          </w:pPr>
          <w:r w:rsidRPr="00CD3CCC">
            <w:rPr>
              <w:szCs w:val="22"/>
            </w:rPr>
            <w:fldChar w:fldCharType="begin"/>
          </w:r>
          <w:r w:rsidRPr="00CD3CCC">
            <w:rPr>
              <w:szCs w:val="22"/>
            </w:rPr>
            <w:instrText xml:space="preserve"> TOC \o "1-3" \h \z \u </w:instrText>
          </w:r>
          <w:r w:rsidRPr="00CD3CCC">
            <w:rPr>
              <w:szCs w:val="22"/>
            </w:rPr>
            <w:fldChar w:fldCharType="separate"/>
          </w:r>
          <w:hyperlink w:anchor="_Toc211441764" w:history="1">
            <w:r w:rsidR="001A0644" w:rsidRPr="00FA7EE6">
              <w:rPr>
                <w:rStyle w:val="Lienhypertexte"/>
                <w:noProof/>
              </w:rPr>
              <w:t>Objectif</w:t>
            </w:r>
            <w:r w:rsidR="001A0644">
              <w:rPr>
                <w:noProof/>
                <w:webHidden/>
              </w:rPr>
              <w:tab/>
            </w:r>
            <w:r w:rsidR="001A0644">
              <w:rPr>
                <w:noProof/>
                <w:webHidden/>
              </w:rPr>
              <w:fldChar w:fldCharType="begin"/>
            </w:r>
            <w:r w:rsidR="001A0644">
              <w:rPr>
                <w:noProof/>
                <w:webHidden/>
              </w:rPr>
              <w:instrText xml:space="preserve"> PAGEREF _Toc211441764 \h </w:instrText>
            </w:r>
            <w:r w:rsidR="001A0644">
              <w:rPr>
                <w:noProof/>
                <w:webHidden/>
              </w:rPr>
            </w:r>
            <w:r w:rsidR="001A0644">
              <w:rPr>
                <w:noProof/>
                <w:webHidden/>
              </w:rPr>
              <w:fldChar w:fldCharType="separate"/>
            </w:r>
            <w:r w:rsidR="003B2F15">
              <w:rPr>
                <w:noProof/>
                <w:webHidden/>
              </w:rPr>
              <w:t>1</w:t>
            </w:r>
            <w:r w:rsidR="001A0644">
              <w:rPr>
                <w:noProof/>
                <w:webHidden/>
              </w:rPr>
              <w:fldChar w:fldCharType="end"/>
            </w:r>
          </w:hyperlink>
        </w:p>
        <w:p w14:paraId="7E824915" w14:textId="13624CFF" w:rsidR="001A0644" w:rsidRDefault="00C06A61">
          <w:pPr>
            <w:pStyle w:val="TM1"/>
            <w:tabs>
              <w:tab w:val="right" w:leader="dot" w:pos="10327"/>
            </w:tabs>
            <w:rPr>
              <w:rFonts w:eastAsiaTheme="minorEastAsia" w:cstheme="minorBidi"/>
              <w:noProof/>
              <w:szCs w:val="22"/>
              <w:lang w:eastAsia="fr-FR"/>
            </w:rPr>
          </w:pPr>
          <w:hyperlink w:anchor="_Toc211441765" w:history="1">
            <w:r w:rsidR="001A0644" w:rsidRPr="00FA7EE6">
              <w:rPr>
                <w:rStyle w:val="Lienhypertexte"/>
                <w:noProof/>
              </w:rPr>
              <w:t>Données à utiliser</w:t>
            </w:r>
            <w:r w:rsidR="001A0644">
              <w:rPr>
                <w:noProof/>
                <w:webHidden/>
              </w:rPr>
              <w:tab/>
            </w:r>
            <w:r w:rsidR="001A0644">
              <w:rPr>
                <w:noProof/>
                <w:webHidden/>
              </w:rPr>
              <w:fldChar w:fldCharType="begin"/>
            </w:r>
            <w:r w:rsidR="001A0644">
              <w:rPr>
                <w:noProof/>
                <w:webHidden/>
              </w:rPr>
              <w:instrText xml:space="preserve"> PAGEREF _Toc211441765 \h </w:instrText>
            </w:r>
            <w:r w:rsidR="001A0644">
              <w:rPr>
                <w:noProof/>
                <w:webHidden/>
              </w:rPr>
            </w:r>
            <w:r w:rsidR="001A0644">
              <w:rPr>
                <w:noProof/>
                <w:webHidden/>
              </w:rPr>
              <w:fldChar w:fldCharType="separate"/>
            </w:r>
            <w:r w:rsidR="003B2F15">
              <w:rPr>
                <w:noProof/>
                <w:webHidden/>
              </w:rPr>
              <w:t>1</w:t>
            </w:r>
            <w:r w:rsidR="001A0644">
              <w:rPr>
                <w:noProof/>
                <w:webHidden/>
              </w:rPr>
              <w:fldChar w:fldCharType="end"/>
            </w:r>
          </w:hyperlink>
        </w:p>
        <w:p w14:paraId="673A98D9" w14:textId="0856DD92" w:rsidR="001A0644" w:rsidRDefault="00C06A61">
          <w:pPr>
            <w:pStyle w:val="TM1"/>
            <w:tabs>
              <w:tab w:val="left" w:pos="440"/>
              <w:tab w:val="right" w:leader="dot" w:pos="10327"/>
            </w:tabs>
            <w:rPr>
              <w:rFonts w:eastAsiaTheme="minorEastAsia" w:cstheme="minorBidi"/>
              <w:noProof/>
              <w:szCs w:val="22"/>
              <w:lang w:eastAsia="fr-FR"/>
            </w:rPr>
          </w:pPr>
          <w:hyperlink w:anchor="_Toc211441766" w:history="1">
            <w:r w:rsidR="001A0644" w:rsidRPr="00FA7EE6">
              <w:rPr>
                <w:rStyle w:val="Lienhypertexte"/>
                <w:noProof/>
              </w:rPr>
              <w:t>1.</w:t>
            </w:r>
            <w:r w:rsidR="001A0644">
              <w:rPr>
                <w:rFonts w:eastAsiaTheme="minorEastAsia" w:cstheme="minorBidi"/>
                <w:noProof/>
                <w:szCs w:val="22"/>
                <w:lang w:eastAsia="fr-FR"/>
              </w:rPr>
              <w:tab/>
            </w:r>
            <w:r w:rsidR="001A0644" w:rsidRPr="00FA7EE6">
              <w:rPr>
                <w:rStyle w:val="Lienhypertexte"/>
                <w:noProof/>
              </w:rPr>
              <w:t>Localiser et décrire pour poser une hypothèse : Cartographier des morts de choléra en septembre 1854. Réponse à la question « Où ? »</w:t>
            </w:r>
            <w:r w:rsidR="001A0644">
              <w:rPr>
                <w:noProof/>
                <w:webHidden/>
              </w:rPr>
              <w:tab/>
            </w:r>
            <w:r w:rsidR="001A0644">
              <w:rPr>
                <w:noProof/>
                <w:webHidden/>
              </w:rPr>
              <w:fldChar w:fldCharType="begin"/>
            </w:r>
            <w:r w:rsidR="001A0644">
              <w:rPr>
                <w:noProof/>
                <w:webHidden/>
              </w:rPr>
              <w:instrText xml:space="preserve"> PAGEREF _Toc211441766 \h </w:instrText>
            </w:r>
            <w:r w:rsidR="001A0644">
              <w:rPr>
                <w:noProof/>
                <w:webHidden/>
              </w:rPr>
            </w:r>
            <w:r w:rsidR="001A0644">
              <w:rPr>
                <w:noProof/>
                <w:webHidden/>
              </w:rPr>
              <w:fldChar w:fldCharType="separate"/>
            </w:r>
            <w:r w:rsidR="003B2F15">
              <w:rPr>
                <w:noProof/>
                <w:webHidden/>
              </w:rPr>
              <w:t>1</w:t>
            </w:r>
            <w:r w:rsidR="001A0644">
              <w:rPr>
                <w:noProof/>
                <w:webHidden/>
              </w:rPr>
              <w:fldChar w:fldCharType="end"/>
            </w:r>
          </w:hyperlink>
        </w:p>
        <w:p w14:paraId="4E069E2A" w14:textId="2727B818" w:rsidR="001A0644" w:rsidRDefault="00C06A61">
          <w:pPr>
            <w:pStyle w:val="TM1"/>
            <w:tabs>
              <w:tab w:val="left" w:pos="440"/>
              <w:tab w:val="right" w:leader="dot" w:pos="10327"/>
            </w:tabs>
            <w:rPr>
              <w:rFonts w:eastAsiaTheme="minorEastAsia" w:cstheme="minorBidi"/>
              <w:noProof/>
              <w:szCs w:val="22"/>
              <w:lang w:eastAsia="fr-FR"/>
            </w:rPr>
          </w:pPr>
          <w:hyperlink w:anchor="_Toc211441767" w:history="1">
            <w:r w:rsidR="001A0644" w:rsidRPr="00FA7EE6">
              <w:rPr>
                <w:rStyle w:val="Lienhypertexte"/>
                <w:noProof/>
              </w:rPr>
              <w:t>2.</w:t>
            </w:r>
            <w:r w:rsidR="001A0644">
              <w:rPr>
                <w:rFonts w:eastAsiaTheme="minorEastAsia" w:cstheme="minorBidi"/>
                <w:noProof/>
                <w:szCs w:val="22"/>
                <w:lang w:eastAsia="fr-FR"/>
              </w:rPr>
              <w:tab/>
            </w:r>
            <w:r w:rsidR="001A0644" w:rsidRPr="00FA7EE6">
              <w:rPr>
                <w:rStyle w:val="Lienhypertexte"/>
                <w:noProof/>
              </w:rPr>
              <w:t>Cartographier des morts de choléra en septembre 1854 : réponse à la question « Où et comment ? »</w:t>
            </w:r>
            <w:r w:rsidR="001A0644">
              <w:rPr>
                <w:noProof/>
                <w:webHidden/>
              </w:rPr>
              <w:tab/>
            </w:r>
            <w:r w:rsidR="001A0644">
              <w:rPr>
                <w:noProof/>
                <w:webHidden/>
              </w:rPr>
              <w:fldChar w:fldCharType="begin"/>
            </w:r>
            <w:r w:rsidR="001A0644">
              <w:rPr>
                <w:noProof/>
                <w:webHidden/>
              </w:rPr>
              <w:instrText xml:space="preserve"> PAGEREF _Toc211441767 \h </w:instrText>
            </w:r>
            <w:r w:rsidR="001A0644">
              <w:rPr>
                <w:noProof/>
                <w:webHidden/>
              </w:rPr>
            </w:r>
            <w:r w:rsidR="001A0644">
              <w:rPr>
                <w:noProof/>
                <w:webHidden/>
              </w:rPr>
              <w:fldChar w:fldCharType="separate"/>
            </w:r>
            <w:r w:rsidR="003B2F15">
              <w:rPr>
                <w:noProof/>
                <w:webHidden/>
              </w:rPr>
              <w:t>2</w:t>
            </w:r>
            <w:r w:rsidR="001A0644">
              <w:rPr>
                <w:noProof/>
                <w:webHidden/>
              </w:rPr>
              <w:fldChar w:fldCharType="end"/>
            </w:r>
          </w:hyperlink>
        </w:p>
        <w:p w14:paraId="6EEE8939" w14:textId="3906AD85" w:rsidR="001A0644" w:rsidRDefault="00C06A61">
          <w:pPr>
            <w:pStyle w:val="TM1"/>
            <w:tabs>
              <w:tab w:val="left" w:pos="440"/>
              <w:tab w:val="right" w:leader="dot" w:pos="10327"/>
            </w:tabs>
            <w:rPr>
              <w:rFonts w:eastAsiaTheme="minorEastAsia" w:cstheme="minorBidi"/>
              <w:noProof/>
              <w:szCs w:val="22"/>
              <w:lang w:eastAsia="fr-FR"/>
            </w:rPr>
          </w:pPr>
          <w:hyperlink w:anchor="_Toc211441768" w:history="1">
            <w:r w:rsidR="001A0644" w:rsidRPr="00FA7EE6">
              <w:rPr>
                <w:rStyle w:val="Lienhypertexte"/>
                <w:noProof/>
              </w:rPr>
              <w:t>3.</w:t>
            </w:r>
            <w:r w:rsidR="001A0644">
              <w:rPr>
                <w:rFonts w:eastAsiaTheme="minorEastAsia" w:cstheme="minorBidi"/>
                <w:noProof/>
                <w:szCs w:val="22"/>
                <w:lang w:eastAsia="fr-FR"/>
              </w:rPr>
              <w:tab/>
            </w:r>
            <w:r w:rsidR="001A0644" w:rsidRPr="00FA7EE6">
              <w:rPr>
                <w:rStyle w:val="Lienhypertexte"/>
                <w:noProof/>
              </w:rPr>
              <w:t>Repérer la structure spatiale des morts du choléra : réponse à la question « Comment et pourquoi ? »</w:t>
            </w:r>
            <w:r w:rsidR="001A0644">
              <w:rPr>
                <w:noProof/>
                <w:webHidden/>
              </w:rPr>
              <w:tab/>
            </w:r>
            <w:r w:rsidR="001A0644">
              <w:rPr>
                <w:noProof/>
                <w:webHidden/>
              </w:rPr>
              <w:fldChar w:fldCharType="begin"/>
            </w:r>
            <w:r w:rsidR="001A0644">
              <w:rPr>
                <w:noProof/>
                <w:webHidden/>
              </w:rPr>
              <w:instrText xml:space="preserve"> PAGEREF _Toc211441768 \h </w:instrText>
            </w:r>
            <w:r w:rsidR="001A0644">
              <w:rPr>
                <w:noProof/>
                <w:webHidden/>
              </w:rPr>
            </w:r>
            <w:r w:rsidR="001A0644">
              <w:rPr>
                <w:noProof/>
                <w:webHidden/>
              </w:rPr>
              <w:fldChar w:fldCharType="separate"/>
            </w:r>
            <w:r w:rsidR="003B2F15">
              <w:rPr>
                <w:noProof/>
                <w:webHidden/>
              </w:rPr>
              <w:t>4</w:t>
            </w:r>
            <w:r w:rsidR="001A0644">
              <w:rPr>
                <w:noProof/>
                <w:webHidden/>
              </w:rPr>
              <w:fldChar w:fldCharType="end"/>
            </w:r>
          </w:hyperlink>
        </w:p>
        <w:p w14:paraId="13A6DEB2" w14:textId="19E495BE" w:rsidR="001A0644" w:rsidRDefault="00C06A61">
          <w:pPr>
            <w:pStyle w:val="TM1"/>
            <w:tabs>
              <w:tab w:val="left" w:pos="440"/>
              <w:tab w:val="right" w:leader="dot" w:pos="10327"/>
            </w:tabs>
            <w:rPr>
              <w:rFonts w:eastAsiaTheme="minorEastAsia" w:cstheme="minorBidi"/>
              <w:noProof/>
              <w:szCs w:val="22"/>
              <w:lang w:eastAsia="fr-FR"/>
            </w:rPr>
          </w:pPr>
          <w:hyperlink w:anchor="_Toc211441773" w:history="1">
            <w:r w:rsidR="001A0644" w:rsidRPr="00FA7EE6">
              <w:rPr>
                <w:rStyle w:val="Lienhypertexte"/>
                <w:noProof/>
              </w:rPr>
              <w:t>4.</w:t>
            </w:r>
            <w:r w:rsidR="001A0644">
              <w:rPr>
                <w:rFonts w:eastAsiaTheme="minorEastAsia" w:cstheme="minorBidi"/>
                <w:noProof/>
                <w:szCs w:val="22"/>
                <w:lang w:eastAsia="fr-FR"/>
              </w:rPr>
              <w:tab/>
            </w:r>
            <w:r w:rsidR="001A0644" w:rsidRPr="00FA7EE6">
              <w:rPr>
                <w:rStyle w:val="Lienhypertexte"/>
                <w:noProof/>
              </w:rPr>
              <w:t>Expliquer et fournir une aide à la décision</w:t>
            </w:r>
            <w:r w:rsidR="001A0644">
              <w:rPr>
                <w:noProof/>
                <w:webHidden/>
              </w:rPr>
              <w:tab/>
            </w:r>
            <w:r w:rsidR="001A0644">
              <w:rPr>
                <w:noProof/>
                <w:webHidden/>
              </w:rPr>
              <w:fldChar w:fldCharType="begin"/>
            </w:r>
            <w:r w:rsidR="001A0644">
              <w:rPr>
                <w:noProof/>
                <w:webHidden/>
              </w:rPr>
              <w:instrText xml:space="preserve"> PAGEREF _Toc211441773 \h </w:instrText>
            </w:r>
            <w:r w:rsidR="001A0644">
              <w:rPr>
                <w:noProof/>
                <w:webHidden/>
              </w:rPr>
            </w:r>
            <w:r w:rsidR="001A0644">
              <w:rPr>
                <w:noProof/>
                <w:webHidden/>
              </w:rPr>
              <w:fldChar w:fldCharType="separate"/>
            </w:r>
            <w:r w:rsidR="003B2F15">
              <w:rPr>
                <w:noProof/>
                <w:webHidden/>
              </w:rPr>
              <w:t>7</w:t>
            </w:r>
            <w:r w:rsidR="001A0644">
              <w:rPr>
                <w:noProof/>
                <w:webHidden/>
              </w:rPr>
              <w:fldChar w:fldCharType="end"/>
            </w:r>
          </w:hyperlink>
        </w:p>
        <w:p w14:paraId="46604FF2" w14:textId="03BA0133" w:rsidR="00CD3CCC" w:rsidRDefault="00CD3CCC">
          <w:r w:rsidRPr="00CD3CCC">
            <w:rPr>
              <w:b/>
              <w:bCs/>
              <w:szCs w:val="22"/>
            </w:rPr>
            <w:fldChar w:fldCharType="end"/>
          </w:r>
        </w:p>
      </w:sdtContent>
    </w:sdt>
    <w:p w14:paraId="3E9D6748" w14:textId="49FFB196" w:rsidR="004102AF" w:rsidRDefault="004102AF" w:rsidP="004102AF">
      <w:pPr>
        <w:pStyle w:val="Titre1"/>
        <w:numPr>
          <w:ilvl w:val="0"/>
          <w:numId w:val="0"/>
        </w:numPr>
        <w:spacing w:before="240"/>
      </w:pPr>
      <w:bookmarkStart w:id="2" w:name="_Toc211441764"/>
      <w:r w:rsidRPr="004102AF">
        <w:t>Objectif</w:t>
      </w:r>
      <w:bookmarkEnd w:id="2"/>
      <w:r>
        <w:t xml:space="preserve"> </w:t>
      </w:r>
    </w:p>
    <w:p w14:paraId="379002B5" w14:textId="0C2FC216" w:rsidR="004102AF" w:rsidRDefault="004102AF" w:rsidP="004102AF">
      <w:pPr>
        <w:rPr>
          <w:lang w:eastAsia="fr-FR"/>
        </w:rPr>
      </w:pPr>
      <w:r w:rsidRPr="004102AF">
        <w:rPr>
          <w:lang w:eastAsia="fr-FR"/>
        </w:rPr>
        <w:t xml:space="preserve">Mobiliser des outils d’analyse spatiale pour comprendre la diffusion d’une épidémie. Il s’agit de suivre la même démarche que le médecin John Snow a entreprise il y a 160 ans pour comprendre les causes de la diffusion du choléra à Londres, mais avec l'aide de moyens et méthodes modernes. On considère souvent l’analyse de Dr Snow comme la première véritable analyse spatiale. </w:t>
      </w:r>
    </w:p>
    <w:p w14:paraId="1F357221" w14:textId="529F374A" w:rsidR="004102AF" w:rsidRDefault="004102AF" w:rsidP="004102AF">
      <w:pPr>
        <w:rPr>
          <w:lang w:eastAsia="fr-FR"/>
        </w:rPr>
      </w:pPr>
    </w:p>
    <w:p w14:paraId="350236F3" w14:textId="77777777" w:rsidR="004102AF" w:rsidRPr="004102AF" w:rsidRDefault="004102AF" w:rsidP="004102AF">
      <w:pPr>
        <w:rPr>
          <w:i/>
          <w:lang w:eastAsia="fr-FR"/>
        </w:rPr>
      </w:pPr>
      <w:r w:rsidRPr="004102AF">
        <w:rPr>
          <w:i/>
          <w:lang w:eastAsia="fr-FR"/>
        </w:rPr>
        <w:t>Inspiré de l’analyse de Dr Snow https://www.gislounge.com/john-snows-cholera-map-gis-data/</w:t>
      </w:r>
    </w:p>
    <w:p w14:paraId="4118E8F3" w14:textId="158ED9AE" w:rsidR="004102AF" w:rsidRPr="004102AF" w:rsidRDefault="004102AF" w:rsidP="004102AF">
      <w:pPr>
        <w:rPr>
          <w:i/>
          <w:lang w:eastAsia="fr-FR"/>
        </w:rPr>
      </w:pPr>
      <w:r w:rsidRPr="004102AF">
        <w:rPr>
          <w:i/>
          <w:lang w:eastAsia="fr-FR"/>
        </w:rPr>
        <w:t>A voir également : http://www.theguardian.com/news/datablog/2013/mar/15/john-snow-cholera-map</w:t>
      </w:r>
    </w:p>
    <w:p w14:paraId="4D184793" w14:textId="76418383" w:rsidR="004102AF" w:rsidRPr="004102AF" w:rsidRDefault="00682C6F" w:rsidP="004102AF">
      <w:pPr>
        <w:pStyle w:val="Titre1"/>
        <w:numPr>
          <w:ilvl w:val="0"/>
          <w:numId w:val="0"/>
        </w:numPr>
        <w:spacing w:before="240"/>
      </w:pPr>
      <w:bookmarkStart w:id="3" w:name="_Toc211441765"/>
      <w:r>
        <w:t>Données à utiliser</w:t>
      </w:r>
      <w:bookmarkEnd w:id="3"/>
    </w:p>
    <w:p w14:paraId="43C801E0" w14:textId="3BD23F8D" w:rsidR="004102AF" w:rsidRPr="00816421" w:rsidRDefault="00816421" w:rsidP="00816421">
      <w:pPr>
        <w:pStyle w:val="Paragraphedeliste"/>
        <w:numPr>
          <w:ilvl w:val="0"/>
          <w:numId w:val="4"/>
        </w:numPr>
        <w:rPr>
          <w:lang w:val="it-IT"/>
        </w:rPr>
      </w:pPr>
      <w:r w:rsidRPr="001407DB">
        <w:t xml:space="preserve">Télécharger les données à utiliser à partir </w:t>
      </w:r>
      <w:r>
        <w:t xml:space="preserve">du moodle du cours. </w:t>
      </w:r>
      <w:r w:rsidRPr="001407DB">
        <w:rPr>
          <w:lang w:val="it-IT"/>
        </w:rPr>
        <w:t>Le dossier Data_Origine contient :</w:t>
      </w:r>
    </w:p>
    <w:p w14:paraId="7D15A91C" w14:textId="3D6BAE76" w:rsidR="004102AF" w:rsidRPr="00EA615A" w:rsidRDefault="004102AF" w:rsidP="00626B1E">
      <w:pPr>
        <w:pStyle w:val="Paragraphedeliste1"/>
        <w:numPr>
          <w:ilvl w:val="0"/>
          <w:numId w:val="10"/>
        </w:numPr>
        <w:rPr>
          <w:rStyle w:val="Lienhypertexte"/>
          <w:color w:val="auto"/>
          <w:u w:val="none"/>
          <w:lang w:eastAsia="fr-FR"/>
        </w:rPr>
      </w:pPr>
      <w:r w:rsidRPr="004102AF">
        <w:rPr>
          <w:lang w:eastAsia="fr-FR"/>
        </w:rPr>
        <w:t>Deaths</w:t>
      </w:r>
      <w:r w:rsidR="00EA615A">
        <w:rPr>
          <w:lang w:eastAsia="fr-FR"/>
        </w:rPr>
        <w:t>_Pumps.xlsx :</w:t>
      </w:r>
      <w:r w:rsidRPr="004102AF">
        <w:rPr>
          <w:lang w:eastAsia="fr-FR"/>
        </w:rPr>
        <w:t xml:space="preserve"> la localisation des morts de choléra pendant l’épidémie de septembre 1854</w:t>
      </w:r>
      <w:r w:rsidR="00EA615A">
        <w:rPr>
          <w:lang w:eastAsia="fr-FR"/>
        </w:rPr>
        <w:t xml:space="preserve"> et </w:t>
      </w:r>
      <w:r w:rsidRPr="004102AF">
        <w:rPr>
          <w:lang w:eastAsia="fr-FR"/>
        </w:rPr>
        <w:t>la localisation des pompes à eau dans le quartier de Soho en 1854</w:t>
      </w:r>
    </w:p>
    <w:p w14:paraId="37A407B1" w14:textId="1BAC36D9" w:rsidR="004102AF" w:rsidRDefault="00C25D68" w:rsidP="00626B1E">
      <w:pPr>
        <w:pStyle w:val="Paragraphedeliste1"/>
        <w:numPr>
          <w:ilvl w:val="0"/>
          <w:numId w:val="10"/>
        </w:numPr>
      </w:pPr>
      <w:r>
        <w:rPr>
          <w:lang w:eastAsia="fr-FR"/>
        </w:rPr>
        <w:t>Snow_1854.tif</w:t>
      </w:r>
      <w:r w:rsidR="004102AF" w:rsidRPr="004102AF">
        <w:rPr>
          <w:lang w:eastAsia="fr-FR"/>
        </w:rPr>
        <w:t xml:space="preserve"> – raster géoréférencé à partir de la carte de </w:t>
      </w:r>
      <w:r w:rsidR="004102AF">
        <w:rPr>
          <w:lang w:eastAsia="fr-FR"/>
        </w:rPr>
        <w:t>Soho fait par John Snow en 1854</w:t>
      </w:r>
    </w:p>
    <w:p w14:paraId="39CECEE3" w14:textId="03A22E5A" w:rsidR="004102AF" w:rsidRDefault="004102AF" w:rsidP="00626B1E">
      <w:pPr>
        <w:pStyle w:val="Paragraphedeliste1"/>
        <w:numPr>
          <w:ilvl w:val="0"/>
          <w:numId w:val="10"/>
        </w:numPr>
      </w:pPr>
      <w:r w:rsidRPr="004102AF">
        <w:t>ReseauRuesSoho</w:t>
      </w:r>
      <w:r>
        <w:t>.shp – réseau de rue digitalisé à partir de la carte de Soho fait par John Snow</w:t>
      </w:r>
    </w:p>
    <w:p w14:paraId="7FD8D48F" w14:textId="26001957" w:rsidR="00CC711A" w:rsidRPr="006144D9" w:rsidRDefault="00CC711A" w:rsidP="00CC711A">
      <w:pPr>
        <w:pStyle w:val="Paragraphedeliste1"/>
        <w:ind w:left="0"/>
        <w:rPr>
          <w:sz w:val="12"/>
        </w:rPr>
      </w:pPr>
    </w:p>
    <w:p w14:paraId="4AAF00E8" w14:textId="5F4509AD" w:rsidR="00CC711A" w:rsidRDefault="00C25D68" w:rsidP="00626B1E">
      <w:pPr>
        <w:pStyle w:val="Paragraphedeliste"/>
        <w:numPr>
          <w:ilvl w:val="0"/>
          <w:numId w:val="4"/>
        </w:numPr>
      </w:pPr>
      <w:r>
        <w:t xml:space="preserve">Dans le dossier </w:t>
      </w:r>
      <w:r w:rsidRPr="00C25D68">
        <w:t>DrSnow_cholera_</w:t>
      </w:r>
      <w:r w:rsidR="00EA615A">
        <w:t>Geonum</w:t>
      </w:r>
      <w:r>
        <w:t xml:space="preserve"> </w:t>
      </w:r>
      <w:r w:rsidR="00EA615A">
        <w:t>c</w:t>
      </w:r>
      <w:r w:rsidR="00CC711A">
        <w:t xml:space="preserve">réez </w:t>
      </w:r>
      <w:r w:rsidR="00816421">
        <w:t>un Geopackage que vous nommez DrSnow. Vous enregistrerez l’ensemble des fichiers produites pendant la séance dans le DrSnow.gpkg.</w:t>
      </w:r>
    </w:p>
    <w:p w14:paraId="76911D71" w14:textId="64C2E868" w:rsidR="00182203" w:rsidRDefault="00182203" w:rsidP="00182203"/>
    <w:p w14:paraId="31DC796E" w14:textId="663E3012" w:rsidR="001A0644" w:rsidRPr="004102AF" w:rsidRDefault="006F7175" w:rsidP="001A0644">
      <w:pPr>
        <w:pStyle w:val="Titre1"/>
        <w:spacing w:before="240"/>
      </w:pPr>
      <w:bookmarkStart w:id="4" w:name="_Toc211441766"/>
      <w:r w:rsidRPr="004102AF">
        <w:t>Localiser et décrire pour p</w:t>
      </w:r>
      <w:r w:rsidR="005814A6" w:rsidRPr="004102AF">
        <w:t>oser une hypothèse</w:t>
      </w:r>
      <w:r w:rsidR="001A0644">
        <w:t xml:space="preserve"> : </w:t>
      </w:r>
      <w:r w:rsidR="001A0644" w:rsidRPr="004102AF">
        <w:t>Cartographier des morts de choléra en septembre 1854</w:t>
      </w:r>
      <w:r w:rsidR="001A0644">
        <w:t>. R</w:t>
      </w:r>
      <w:r w:rsidR="001A0644" w:rsidRPr="004102AF">
        <w:t>éponse à la question « Où ? »</w:t>
      </w:r>
      <w:bookmarkEnd w:id="4"/>
    </w:p>
    <w:p w14:paraId="422DF40E" w14:textId="77777777" w:rsidR="00CB1D43" w:rsidRPr="004102AF" w:rsidRDefault="00CB1D43" w:rsidP="00FA04CD">
      <w:pPr>
        <w:rPr>
          <w:i/>
        </w:rPr>
      </w:pPr>
      <w:r w:rsidRPr="004102AF">
        <w:rPr>
          <w:i/>
        </w:rPr>
        <w:t>Au milieu du 19</w:t>
      </w:r>
      <w:r w:rsidRPr="004102AF">
        <w:rPr>
          <w:i/>
          <w:vertAlign w:val="superscript"/>
        </w:rPr>
        <w:t>ème</w:t>
      </w:r>
      <w:r w:rsidRPr="004102AF">
        <w:rPr>
          <w:i/>
        </w:rPr>
        <w:t xml:space="preserve"> siècle, il y a eu une grande épidémie de choléra en Europe. Le choléra est une maladie infectieuse, due à une bactérie, dont on n'a pas su pendant longtemps comment elle se transmettait. Lors d'une épidémie de choléra dans le centre de Londres, le médecin John Snow a cherché la source de cette bactérie</w:t>
      </w:r>
      <w:r w:rsidR="006D0508" w:rsidRPr="004102AF">
        <w:rPr>
          <w:i/>
        </w:rPr>
        <w:t xml:space="preserve"> (l’épidémie est partie du quartier de Soho où habitait Snow</w:t>
      </w:r>
      <w:r w:rsidR="0045326D" w:rsidRPr="004102AF">
        <w:rPr>
          <w:i/>
        </w:rPr>
        <w:t>)</w:t>
      </w:r>
      <w:r w:rsidRPr="004102AF">
        <w:rPr>
          <w:i/>
        </w:rPr>
        <w:t xml:space="preserve">. Pour </w:t>
      </w:r>
      <w:r w:rsidR="006F7175" w:rsidRPr="004102AF">
        <w:rPr>
          <w:i/>
        </w:rPr>
        <w:t>pouvoir faire des hypothèses sur la source de l’épidémie</w:t>
      </w:r>
      <w:r w:rsidRPr="004102AF">
        <w:rPr>
          <w:i/>
        </w:rPr>
        <w:t xml:space="preserve"> </w:t>
      </w:r>
      <w:r w:rsidR="00F70749" w:rsidRPr="004102AF">
        <w:rPr>
          <w:i/>
        </w:rPr>
        <w:t>Dr Snow</w:t>
      </w:r>
      <w:r w:rsidRPr="004102AF">
        <w:rPr>
          <w:i/>
        </w:rPr>
        <w:t xml:space="preserve"> a </w:t>
      </w:r>
      <w:r w:rsidR="0045326D" w:rsidRPr="004102AF">
        <w:rPr>
          <w:i/>
        </w:rPr>
        <w:t xml:space="preserve">dressé </w:t>
      </w:r>
      <w:r w:rsidRPr="004102AF">
        <w:rPr>
          <w:i/>
        </w:rPr>
        <w:t>une carte représentant l</w:t>
      </w:r>
      <w:r w:rsidR="006F7175" w:rsidRPr="004102AF">
        <w:rPr>
          <w:i/>
        </w:rPr>
        <w:t>a répartition des</w:t>
      </w:r>
      <w:r w:rsidRPr="004102AF">
        <w:rPr>
          <w:i/>
        </w:rPr>
        <w:t xml:space="preserve"> morts</w:t>
      </w:r>
      <w:r w:rsidR="006F7175" w:rsidRPr="004102AF">
        <w:rPr>
          <w:i/>
        </w:rPr>
        <w:t xml:space="preserve"> dans le quartier de Soho</w:t>
      </w:r>
      <w:r w:rsidR="006C4898" w:rsidRPr="004102AF">
        <w:rPr>
          <w:i/>
        </w:rPr>
        <w:t xml:space="preserve"> qui était le plus atteint par l’épidémie</w:t>
      </w:r>
      <w:r w:rsidRPr="004102AF">
        <w:rPr>
          <w:i/>
        </w:rPr>
        <w:t xml:space="preserve">. </w:t>
      </w:r>
    </w:p>
    <w:bookmarkEnd w:id="1"/>
    <w:p w14:paraId="77F884D4" w14:textId="77777777" w:rsidR="005814A6" w:rsidRPr="004102AF" w:rsidRDefault="005814A6" w:rsidP="00FA04CD"/>
    <w:p w14:paraId="140CA2F8" w14:textId="154DC06C" w:rsidR="00FA04CD" w:rsidRDefault="001C1944" w:rsidP="00FA04CD">
      <w:r w:rsidRPr="004102AF">
        <w:t>Vous</w:t>
      </w:r>
      <w:r w:rsidR="00FA04CD" w:rsidRPr="004102AF">
        <w:t xml:space="preserve"> all</w:t>
      </w:r>
      <w:r w:rsidRPr="004102AF">
        <w:t>ez</w:t>
      </w:r>
      <w:r w:rsidR="00FA04CD" w:rsidRPr="004102AF">
        <w:t xml:space="preserve"> </w:t>
      </w:r>
      <w:r w:rsidR="00BA4D1A" w:rsidRPr="004102AF">
        <w:t xml:space="preserve">commencer par </w:t>
      </w:r>
      <w:r w:rsidR="00FA04CD" w:rsidRPr="004102AF">
        <w:t>cartographier des données décrivant le nombre de mort à chaque immeuble</w:t>
      </w:r>
      <w:r w:rsidR="00183FC4">
        <w:t xml:space="preserve"> (adresse)</w:t>
      </w:r>
      <w:r w:rsidR="00FA04CD" w:rsidRPr="004102AF">
        <w:t xml:space="preserve"> du quartier de Soho.</w:t>
      </w:r>
    </w:p>
    <w:p w14:paraId="62DBB8BD" w14:textId="2EBB2873" w:rsidR="001A0644" w:rsidRDefault="001A0644">
      <w:pPr>
        <w:tabs>
          <w:tab w:val="clear" w:pos="360"/>
          <w:tab w:val="clear" w:pos="9185"/>
          <w:tab w:val="clear" w:pos="9356"/>
        </w:tabs>
        <w:suppressAutoHyphens w:val="0"/>
        <w:spacing w:after="200" w:line="276" w:lineRule="auto"/>
        <w:contextualSpacing w:val="0"/>
        <w:jc w:val="left"/>
      </w:pPr>
      <w:r>
        <w:br w:type="page"/>
      </w:r>
    </w:p>
    <w:p w14:paraId="4277BCF5" w14:textId="23BCD980" w:rsidR="008840E8" w:rsidRPr="008840E8" w:rsidRDefault="008840E8" w:rsidP="00626B1E">
      <w:pPr>
        <w:pStyle w:val="Paragraphedeliste1"/>
        <w:numPr>
          <w:ilvl w:val="0"/>
          <w:numId w:val="11"/>
        </w:numPr>
        <w:spacing w:after="80"/>
        <w:ind w:left="431" w:hanging="357"/>
      </w:pPr>
      <w:r w:rsidRPr="004102AF">
        <w:lastRenderedPageBreak/>
        <w:t xml:space="preserve">Ouvrez le fichier </w:t>
      </w:r>
      <w:r w:rsidRPr="008840E8">
        <w:rPr>
          <w:i/>
        </w:rPr>
        <w:t xml:space="preserve">Deaths_Pompes.xlsx, </w:t>
      </w:r>
      <w:r w:rsidRPr="008840E8">
        <w:rPr>
          <w:iCs/>
        </w:rPr>
        <w:t xml:space="preserve">puis </w:t>
      </w:r>
      <w:r w:rsidR="00480CC8">
        <w:rPr>
          <w:iCs/>
        </w:rPr>
        <w:t>préparez</w:t>
      </w:r>
      <w:r w:rsidR="00183FC4">
        <w:t xml:space="preserve"> </w:t>
      </w:r>
      <w:r w:rsidRPr="004102AF">
        <w:t>les donnée</w:t>
      </w:r>
      <w:r w:rsidR="00480CC8">
        <w:t>s pour pouvoir les cartographier</w:t>
      </w:r>
      <w:r>
        <w:rPr>
          <w:i/>
        </w:rPr>
        <w:t>.</w:t>
      </w:r>
    </w:p>
    <w:p w14:paraId="41C34E06" w14:textId="77777777" w:rsidR="008840E8" w:rsidRPr="008840E8" w:rsidRDefault="008840E8" w:rsidP="008840E8">
      <w:pPr>
        <w:pStyle w:val="Paragraphedeliste1"/>
        <w:tabs>
          <w:tab w:val="clear" w:pos="360"/>
        </w:tabs>
        <w:spacing w:after="80"/>
        <w:ind w:left="431"/>
        <w:rPr>
          <w:sz w:val="12"/>
        </w:rPr>
      </w:pPr>
    </w:p>
    <w:p w14:paraId="03804804" w14:textId="121B5752" w:rsidR="00432D41" w:rsidRPr="004102AF" w:rsidRDefault="00ED2DEB" w:rsidP="00626B1E">
      <w:pPr>
        <w:pStyle w:val="Paragraphedeliste1"/>
        <w:numPr>
          <w:ilvl w:val="0"/>
          <w:numId w:val="11"/>
        </w:numPr>
        <w:tabs>
          <w:tab w:val="clear" w:pos="9185"/>
          <w:tab w:val="clear" w:pos="9356"/>
          <w:tab w:val="right" w:leader="dot" w:pos="10206"/>
          <w:tab w:val="right" w:leader="dot" w:pos="10337"/>
        </w:tabs>
      </w:pPr>
      <w:r w:rsidRPr="004102AF">
        <w:t>Quelle variable visuelle utilise</w:t>
      </w:r>
      <w:r w:rsidR="00231BC7" w:rsidRPr="004102AF">
        <w:t>re</w:t>
      </w:r>
      <w:r w:rsidRPr="004102AF">
        <w:t>z-vous </w:t>
      </w:r>
      <w:r w:rsidR="001D0903">
        <w:t>pour cartographier</w:t>
      </w:r>
      <w:r w:rsidR="00231BC7" w:rsidRPr="004102AF">
        <w:t xml:space="preserve"> la répartition du nombre de morts à chaque adresse </w:t>
      </w:r>
      <w:r w:rsidRPr="004102AF">
        <w:t xml:space="preserve">? Pourquoi ? </w:t>
      </w:r>
      <w:r w:rsidRPr="004102AF">
        <w:tab/>
      </w:r>
    </w:p>
    <w:p w14:paraId="6B578496" w14:textId="77777777" w:rsidR="000464A0" w:rsidRPr="004102AF" w:rsidRDefault="000464A0" w:rsidP="008840E8">
      <w:pPr>
        <w:tabs>
          <w:tab w:val="clear" w:pos="360"/>
          <w:tab w:val="clear" w:pos="9185"/>
          <w:tab w:val="clear" w:pos="9356"/>
          <w:tab w:val="right" w:leader="dot" w:pos="10319"/>
        </w:tabs>
        <w:ind w:left="426"/>
      </w:pPr>
      <w:r w:rsidRPr="004102AF">
        <w:tab/>
      </w:r>
    </w:p>
    <w:p w14:paraId="7BB6CE7E" w14:textId="77777777" w:rsidR="00231BC7" w:rsidRPr="008840E8" w:rsidRDefault="00231BC7" w:rsidP="00231BC7">
      <w:pPr>
        <w:pStyle w:val="Paragraphedeliste"/>
        <w:ind w:left="360"/>
        <w:rPr>
          <w:color w:val="FF0000"/>
          <w:sz w:val="10"/>
        </w:rPr>
      </w:pPr>
    </w:p>
    <w:p w14:paraId="7B5B5EF0" w14:textId="7D547547" w:rsidR="00E94697" w:rsidRPr="004102AF" w:rsidRDefault="00231BC7" w:rsidP="00626B1E">
      <w:pPr>
        <w:pStyle w:val="Paragraphedeliste1"/>
        <w:numPr>
          <w:ilvl w:val="0"/>
          <w:numId w:val="11"/>
        </w:numPr>
        <w:tabs>
          <w:tab w:val="clear" w:pos="9185"/>
          <w:tab w:val="clear" w:pos="9356"/>
          <w:tab w:val="right" w:leader="dot" w:pos="10206"/>
          <w:tab w:val="right" w:leader="dot" w:pos="10337"/>
        </w:tabs>
        <w:rPr>
          <w:sz w:val="20"/>
        </w:rPr>
      </w:pPr>
      <w:r w:rsidRPr="004102AF">
        <w:t xml:space="preserve">Cartographiez la répartition du nombre de morts à chaque adresse </w:t>
      </w:r>
      <w:r w:rsidR="008840E8">
        <w:t>(si vous avez des difficultés</w:t>
      </w:r>
      <w:r w:rsidR="00183FC4">
        <w:t xml:space="preserve">, et </w:t>
      </w:r>
      <w:r w:rsidR="00183FC4" w:rsidRPr="00183FC4">
        <w:rPr>
          <w:b/>
        </w:rPr>
        <w:t>seulement</w:t>
      </w:r>
      <w:r w:rsidR="00183FC4">
        <w:t xml:space="preserve"> à ce moment,</w:t>
      </w:r>
      <w:r w:rsidR="008840E8">
        <w:t xml:space="preserve"> consultez l</w:t>
      </w:r>
      <w:r w:rsidR="00183FC4">
        <w:t>e guide)</w:t>
      </w:r>
    </w:p>
    <w:p w14:paraId="06331702" w14:textId="501A3755" w:rsidR="00E24B90" w:rsidRPr="004102AF" w:rsidRDefault="00C472AC" w:rsidP="00626B1E">
      <w:pPr>
        <w:pStyle w:val="Paragraphedeliste1"/>
        <w:numPr>
          <w:ilvl w:val="0"/>
          <w:numId w:val="11"/>
        </w:numPr>
        <w:tabs>
          <w:tab w:val="clear" w:pos="9185"/>
          <w:tab w:val="clear" w:pos="9356"/>
          <w:tab w:val="right" w:leader="dot" w:pos="10206"/>
          <w:tab w:val="right" w:leader="dot" w:pos="10337"/>
        </w:tabs>
      </w:pPr>
      <w:r w:rsidRPr="004102AF">
        <w:t>Combien de personnes sont mortes victimes de l'épidémie de choléra ?</w:t>
      </w:r>
      <w:r w:rsidR="00541A97" w:rsidRPr="004102AF">
        <w:t xml:space="preserve"> Quel outil utilisez-vous pour répondre à cette question ?</w:t>
      </w:r>
      <w:r w:rsidR="00E94697" w:rsidRPr="004102AF">
        <w:t xml:space="preserve"> </w:t>
      </w:r>
      <w:r w:rsidR="0065628B" w:rsidRPr="004102AF">
        <w:t>Dans le tableau résultats, à</w:t>
      </w:r>
      <w:r w:rsidR="00E94697" w:rsidRPr="004102AF">
        <w:t xml:space="preserve"> quoi correspond </w:t>
      </w:r>
      <w:r w:rsidR="00E94697" w:rsidRPr="00183FC4">
        <w:t>Compte</w:t>
      </w:r>
      <w:r w:rsidR="00E94697" w:rsidRPr="004102AF">
        <w:t xml:space="preserve"> ? </w:t>
      </w:r>
      <w:r w:rsidRPr="004102AF">
        <w:tab/>
      </w:r>
    </w:p>
    <w:p w14:paraId="704EB43C" w14:textId="363AA4A9" w:rsidR="002A7B40" w:rsidRPr="004102AF" w:rsidRDefault="002A7B40" w:rsidP="00FA04CD">
      <w:pPr>
        <w:pStyle w:val="Titre1"/>
      </w:pPr>
      <w:bookmarkStart w:id="5" w:name="_Toc211441767"/>
      <w:r w:rsidRPr="004102AF">
        <w:t>Cartographie</w:t>
      </w:r>
      <w:r w:rsidR="005814A6" w:rsidRPr="004102AF">
        <w:t>r</w:t>
      </w:r>
      <w:r w:rsidRPr="004102AF">
        <w:t xml:space="preserve"> des morts de choléra en septembre 1854 : réponse à la question « Où et comment ? »</w:t>
      </w:r>
      <w:bookmarkEnd w:id="5"/>
    </w:p>
    <w:p w14:paraId="16655ABC" w14:textId="72FB00FC" w:rsidR="00C732BA" w:rsidRPr="004102AF" w:rsidRDefault="00C732BA" w:rsidP="00FA04CD">
      <w:r w:rsidRPr="004102AF">
        <w:t>Outre la cartographie thématique, i</w:t>
      </w:r>
      <w:r w:rsidR="00960CCD" w:rsidRPr="004102AF">
        <w:t>l existe différentes méthodes qui permettent de visualiser les zones de concentration d’un phénomène pour lequel on dispose de données</w:t>
      </w:r>
      <w:r w:rsidR="00541A97" w:rsidRPr="004102AF">
        <w:t xml:space="preserve"> vectorielles (</w:t>
      </w:r>
      <w:r w:rsidR="00843456" w:rsidRPr="004102AF">
        <w:t>points</w:t>
      </w:r>
      <w:r w:rsidR="001122DC" w:rsidRPr="004102AF">
        <w:t xml:space="preserve">, </w:t>
      </w:r>
      <w:r w:rsidR="003C66D1" w:rsidRPr="004102AF">
        <w:t>polygones</w:t>
      </w:r>
      <w:r w:rsidR="001122DC" w:rsidRPr="004102AF">
        <w:t xml:space="preserve"> ou lignes</w:t>
      </w:r>
      <w:r w:rsidR="00541A97" w:rsidRPr="004102AF">
        <w:t>)</w:t>
      </w:r>
      <w:r w:rsidR="00960CCD" w:rsidRPr="004102AF">
        <w:t xml:space="preserve">. </w:t>
      </w:r>
    </w:p>
    <w:p w14:paraId="4956985E" w14:textId="10347F65" w:rsidR="00D7212D" w:rsidRDefault="00960CCD" w:rsidP="00FA04CD">
      <w:r w:rsidRPr="004102AF">
        <w:t xml:space="preserve">On peut </w:t>
      </w:r>
      <w:r w:rsidR="008457AC" w:rsidRPr="004102AF">
        <w:t xml:space="preserve">notamment </w:t>
      </w:r>
      <w:r w:rsidRPr="004102AF">
        <w:t>représenter l</w:t>
      </w:r>
      <w:r w:rsidR="00376B92" w:rsidRPr="004102AF">
        <w:t>a répartition des objets (ici l</w:t>
      </w:r>
      <w:r w:rsidRPr="004102AF">
        <w:t>es cas</w:t>
      </w:r>
      <w:r w:rsidR="008457AC" w:rsidRPr="004102AF">
        <w:t xml:space="preserve"> de choléra</w:t>
      </w:r>
      <w:r w:rsidRPr="004102AF">
        <w:t xml:space="preserve">) sous forme d’une </w:t>
      </w:r>
      <w:r w:rsidRPr="004102AF">
        <w:rPr>
          <w:i/>
        </w:rPr>
        <w:t>surface</w:t>
      </w:r>
      <w:r w:rsidR="008457AC" w:rsidRPr="004102AF">
        <w:rPr>
          <w:i/>
        </w:rPr>
        <w:t xml:space="preserve"> </w:t>
      </w:r>
      <w:r w:rsidRPr="004102AF">
        <w:rPr>
          <w:i/>
        </w:rPr>
        <w:t>continue</w:t>
      </w:r>
      <w:r w:rsidR="008457AC" w:rsidRPr="004102AF">
        <w:t xml:space="preserve"> de données lissées</w:t>
      </w:r>
      <w:r w:rsidRPr="004102AF">
        <w:t xml:space="preserve">. </w:t>
      </w:r>
      <w:r w:rsidR="007E49B3" w:rsidRPr="004102AF">
        <w:t xml:space="preserve">L’intérêt majeur de ce type de traitement spatial des données est de </w:t>
      </w:r>
      <w:r w:rsidR="007E49B3" w:rsidRPr="004102AF">
        <w:rPr>
          <w:u w:val="single"/>
        </w:rPr>
        <w:t>faciliter la lecture</w:t>
      </w:r>
      <w:r w:rsidR="007E49B3" w:rsidRPr="004102AF">
        <w:t xml:space="preserve"> d’une distribution spatiale </w:t>
      </w:r>
      <w:r w:rsidR="001E6489" w:rsidRPr="004102AF">
        <w:t xml:space="preserve">en </w:t>
      </w:r>
      <w:r w:rsidR="000B1491" w:rsidRPr="004102AF">
        <w:t>mettant mieux en évidence</w:t>
      </w:r>
      <w:r w:rsidR="007E49B3" w:rsidRPr="004102AF">
        <w:t xml:space="preserve"> les zones à forte concentration</w:t>
      </w:r>
      <w:r w:rsidR="008457AC" w:rsidRPr="004102AF">
        <w:t>.</w:t>
      </w:r>
    </w:p>
    <w:p w14:paraId="49080B86" w14:textId="54AEF89B" w:rsidR="005E2894" w:rsidRDefault="005E2894" w:rsidP="00FA04CD"/>
    <w:p w14:paraId="0FE52536" w14:textId="14C5C9A9" w:rsidR="005E2894" w:rsidRPr="004102AF" w:rsidRDefault="005E2894" w:rsidP="005E2894">
      <w:pPr>
        <w:rPr>
          <w:b/>
          <w:color w:val="31849B" w:themeColor="accent5" w:themeShade="BF"/>
        </w:rPr>
      </w:pPr>
      <w:r w:rsidRPr="004102AF">
        <w:rPr>
          <w:noProof/>
          <w:lang w:eastAsia="fr-FR"/>
        </w:rPr>
        <mc:AlternateContent>
          <mc:Choice Requires="wps">
            <w:drawing>
              <wp:anchor distT="0" distB="0" distL="114300" distR="114300" simplePos="0" relativeHeight="251724800" behindDoc="0" locked="0" layoutInCell="1" allowOverlap="1" wp14:anchorId="0613F50F" wp14:editId="46ACFA12">
                <wp:simplePos x="0" y="0"/>
                <wp:positionH relativeFrom="column">
                  <wp:posOffset>-91440</wp:posOffset>
                </wp:positionH>
                <wp:positionV relativeFrom="paragraph">
                  <wp:posOffset>-19989</wp:posOffset>
                </wp:positionV>
                <wp:extent cx="6773875" cy="5058079"/>
                <wp:effectExtent l="0" t="0" r="27305" b="28575"/>
                <wp:wrapNone/>
                <wp:docPr id="34" name="Rectangle 34"/>
                <wp:cNvGraphicFramePr/>
                <a:graphic xmlns:a="http://schemas.openxmlformats.org/drawingml/2006/main">
                  <a:graphicData uri="http://schemas.microsoft.com/office/word/2010/wordprocessingShape">
                    <wps:wsp>
                      <wps:cNvSpPr/>
                      <wps:spPr>
                        <a:xfrm>
                          <a:off x="0" y="0"/>
                          <a:ext cx="6773875" cy="5058079"/>
                        </a:xfrm>
                        <a:prstGeom prst="rect">
                          <a:avLst/>
                        </a:prstGeom>
                        <a:noFill/>
                        <a:ln w="12700">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E0F35D4" id="Rectangle 34" o:spid="_x0000_s1026" style="position:absolute;margin-left:-7.2pt;margin-top:-1.55pt;width:533.4pt;height:398.25pt;z-index:2517248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" filled="f" strokecolor="#31849b [2408]" strokeweight="1pt"/>
            </w:pict>
          </mc:Fallback>
        </mc:AlternateContent>
      </w:r>
      <w:r w:rsidRPr="004102AF">
        <w:rPr>
          <w:b/>
          <w:color w:val="31849B" w:themeColor="accent5" w:themeShade="BF"/>
        </w:rPr>
        <w:t>Encadré 1 : Méthode de lissage</w:t>
      </w:r>
    </w:p>
    <w:p w14:paraId="64D13DE4" w14:textId="77777777" w:rsidR="005E2894" w:rsidRPr="004102AF" w:rsidRDefault="005E2894" w:rsidP="005E2894">
      <w:pPr>
        <w:rPr>
          <w:sz w:val="20"/>
        </w:rPr>
      </w:pPr>
      <w:r w:rsidRPr="004102AF">
        <w:rPr>
          <w:sz w:val="20"/>
        </w:rPr>
        <w:t xml:space="preserve">Dans QGIS il existe différents outils ou extensions qui permettent d’effectuer un lissage. </w:t>
      </w:r>
    </w:p>
    <w:p w14:paraId="4A403349" w14:textId="77777777" w:rsidR="005E2894" w:rsidRPr="004102AF" w:rsidRDefault="005E2894" w:rsidP="005E2894">
      <w:pPr>
        <w:rPr>
          <w:sz w:val="20"/>
        </w:rPr>
      </w:pPr>
      <w:r w:rsidRPr="004102AF">
        <w:rPr>
          <w:sz w:val="20"/>
        </w:rPr>
        <w:t xml:space="preserve">L’outil </w:t>
      </w:r>
      <w:r w:rsidRPr="004102AF">
        <w:rPr>
          <w:i/>
          <w:sz w:val="20"/>
        </w:rPr>
        <w:t>Carte de chaleur (Estimation par noyau)</w:t>
      </w:r>
      <w:r w:rsidRPr="004102AF">
        <w:rPr>
          <w:sz w:val="20"/>
        </w:rPr>
        <w:t xml:space="preserve"> (Kernel Density en anglais) permet d’effectuer ce lissage. Vous le trouverez dans la boîte à outils interpolation</w:t>
      </w:r>
      <w:r>
        <w:rPr>
          <w:rStyle w:val="Appelnotedebasdep"/>
          <w:szCs w:val="22"/>
        </w:rPr>
        <w:footnoteReference w:id="1"/>
      </w:r>
      <w:r w:rsidRPr="004102AF">
        <w:rPr>
          <w:sz w:val="20"/>
        </w:rPr>
        <w:t>.</w:t>
      </w:r>
    </w:p>
    <w:p w14:paraId="1BFC6119" w14:textId="77777777" w:rsidR="005E2894" w:rsidRPr="001D6EA7" w:rsidRDefault="005E2894" w:rsidP="005E2894">
      <w:pPr>
        <w:rPr>
          <w:sz w:val="6"/>
        </w:rPr>
      </w:pPr>
    </w:p>
    <w:p w14:paraId="3C25ACF0" w14:textId="77777777" w:rsidR="005E2894" w:rsidRPr="004102AF" w:rsidRDefault="005E2894" w:rsidP="005E2894">
      <w:pPr>
        <w:rPr>
          <w:sz w:val="20"/>
        </w:rPr>
      </w:pPr>
      <w:r w:rsidRPr="004102AF">
        <w:rPr>
          <w:sz w:val="20"/>
        </w:rPr>
        <w:t xml:space="preserve">Le lissage renforce la visibilité des zones de concentration et élimine des épiphénomènes. Il permet donc de souligner la structure spatiale du phénomène étudié. </w:t>
      </w:r>
    </w:p>
    <w:p w14:paraId="0C683727" w14:textId="2DBCA2DE" w:rsidR="005E2894" w:rsidRPr="004102AF" w:rsidRDefault="005E2894" w:rsidP="005E2894">
      <w:pPr>
        <w:rPr>
          <w:sz w:val="20"/>
        </w:rPr>
      </w:pPr>
      <w:r w:rsidRPr="004102AF">
        <w:rPr>
          <w:sz w:val="20"/>
        </w:rPr>
        <w:t xml:space="preserve">Avec l’outil </w:t>
      </w:r>
      <w:r w:rsidRPr="004102AF">
        <w:rPr>
          <w:i/>
          <w:sz w:val="20"/>
        </w:rPr>
        <w:t xml:space="preserve">Carte de chaleur </w:t>
      </w:r>
      <w:r w:rsidRPr="004102AF">
        <w:rPr>
          <w:sz w:val="20"/>
        </w:rPr>
        <w:t>dans QGIS les valeurs affiché</w:t>
      </w:r>
      <w:r w:rsidR="00182203">
        <w:rPr>
          <w:sz w:val="20"/>
        </w:rPr>
        <w:t>e</w:t>
      </w:r>
      <w:r w:rsidRPr="004102AF">
        <w:rPr>
          <w:sz w:val="20"/>
        </w:rPr>
        <w:t>s sur la carte résultat (en mode raster) sont calculées :</w:t>
      </w:r>
    </w:p>
    <w:p w14:paraId="15187CFB" w14:textId="77777777" w:rsidR="005E2894" w:rsidRPr="004102AF" w:rsidRDefault="005E2894" w:rsidP="005E2894">
      <w:pPr>
        <w:rPr>
          <w:sz w:val="20"/>
        </w:rPr>
      </w:pPr>
      <w:r w:rsidRPr="004102AF">
        <w:rPr>
          <w:sz w:val="20"/>
        </w:rPr>
        <w:t>- soit en fonction du nombre de points (</w:t>
      </w:r>
      <w:r>
        <w:rPr>
          <w:sz w:val="20"/>
        </w:rPr>
        <w:t>par exemple, le nombre de fermes touchées par la grippe aviaire</w:t>
      </w:r>
      <w:r w:rsidRPr="004102AF">
        <w:rPr>
          <w:sz w:val="20"/>
        </w:rPr>
        <w:t>) : si un</w:t>
      </w:r>
      <w:r>
        <w:rPr>
          <w:sz w:val="20"/>
        </w:rPr>
        <w:t xml:space="preserve">e ferme </w:t>
      </w:r>
      <w:r w:rsidRPr="004102AF">
        <w:rPr>
          <w:sz w:val="20"/>
        </w:rPr>
        <w:t>est entouré</w:t>
      </w:r>
      <w:r>
        <w:rPr>
          <w:sz w:val="20"/>
        </w:rPr>
        <w:t>e</w:t>
      </w:r>
      <w:r w:rsidRPr="004102AF">
        <w:rPr>
          <w:sz w:val="20"/>
        </w:rPr>
        <w:t xml:space="preserve"> de nombreu</w:t>
      </w:r>
      <w:r>
        <w:rPr>
          <w:sz w:val="20"/>
        </w:rPr>
        <w:t>ses</w:t>
      </w:r>
      <w:r w:rsidRPr="004102AF">
        <w:rPr>
          <w:sz w:val="20"/>
        </w:rPr>
        <w:t xml:space="preserve"> </w:t>
      </w:r>
      <w:r>
        <w:rPr>
          <w:sz w:val="20"/>
        </w:rPr>
        <w:t xml:space="preserve">fermes touchées </w:t>
      </w:r>
      <w:r w:rsidRPr="00BB57F0">
        <w:rPr>
          <w:sz w:val="20"/>
        </w:rPr>
        <w:t>par la grippe aviaire, la cellule correspondant à cette ferme dans le raster résultat verra sa valeur renforcée. A l'inverse, une ferme touchée par la grippe aviaire isolée dans l’espace géographique</w:t>
      </w:r>
      <w:r w:rsidRPr="004102AF">
        <w:rPr>
          <w:sz w:val="20"/>
        </w:rPr>
        <w:t xml:space="preserve"> (non entouré</w:t>
      </w:r>
      <w:r>
        <w:rPr>
          <w:sz w:val="20"/>
        </w:rPr>
        <w:t>e</w:t>
      </w:r>
      <w:r w:rsidRPr="004102AF">
        <w:rPr>
          <w:sz w:val="20"/>
        </w:rPr>
        <w:t xml:space="preserve"> d’autres </w:t>
      </w:r>
      <w:r>
        <w:rPr>
          <w:sz w:val="20"/>
        </w:rPr>
        <w:t>fermes touchées par la grippe aviaire</w:t>
      </w:r>
      <w:r w:rsidRPr="004102AF">
        <w:rPr>
          <w:sz w:val="20"/>
        </w:rPr>
        <w:t>) n’apparaîtra pas comme un</w:t>
      </w:r>
      <w:r>
        <w:rPr>
          <w:sz w:val="20"/>
        </w:rPr>
        <w:t>e ferme touchée par la grippe aviaire</w:t>
      </w:r>
      <w:r w:rsidRPr="004102AF">
        <w:rPr>
          <w:sz w:val="20"/>
        </w:rPr>
        <w:t xml:space="preserve"> (la cellule du raster aura une valeur nulle ou très faible). </w:t>
      </w:r>
    </w:p>
    <w:p w14:paraId="677F6A4B" w14:textId="77777777" w:rsidR="005E2894" w:rsidRPr="004102AF" w:rsidRDefault="005E2894" w:rsidP="005E2894">
      <w:pPr>
        <w:rPr>
          <w:sz w:val="20"/>
        </w:rPr>
      </w:pPr>
      <w:r w:rsidRPr="004102AF">
        <w:rPr>
          <w:sz w:val="20"/>
        </w:rPr>
        <w:t>- soit en fonction d’un champ de la table attributaire (</w:t>
      </w:r>
      <w:r>
        <w:rPr>
          <w:sz w:val="20"/>
        </w:rPr>
        <w:t>par exemple, le nombre de volailles touchées par la grippe aviaire dans une ferme</w:t>
      </w:r>
      <w:r w:rsidRPr="004102AF">
        <w:rPr>
          <w:sz w:val="20"/>
        </w:rPr>
        <w:t>). Dans ce cas, si un</w:t>
      </w:r>
      <w:r>
        <w:rPr>
          <w:sz w:val="20"/>
        </w:rPr>
        <w:t>e ferme avec un grand</w:t>
      </w:r>
      <w:r w:rsidRPr="004102AF">
        <w:rPr>
          <w:sz w:val="20"/>
        </w:rPr>
        <w:t xml:space="preserve"> nombre de</w:t>
      </w:r>
      <w:r>
        <w:rPr>
          <w:sz w:val="20"/>
        </w:rPr>
        <w:t xml:space="preserve"> volailles touchées par la grippe aviaire est </w:t>
      </w:r>
      <w:r w:rsidRPr="004102AF">
        <w:rPr>
          <w:sz w:val="20"/>
        </w:rPr>
        <w:t>entouré</w:t>
      </w:r>
      <w:r>
        <w:rPr>
          <w:sz w:val="20"/>
        </w:rPr>
        <w:t>e</w:t>
      </w:r>
      <w:r w:rsidRPr="004102AF">
        <w:rPr>
          <w:sz w:val="20"/>
        </w:rPr>
        <w:t xml:space="preserve"> </w:t>
      </w:r>
      <w:r>
        <w:rPr>
          <w:sz w:val="20"/>
        </w:rPr>
        <w:t>de fermes</w:t>
      </w:r>
      <w:r w:rsidRPr="004102AF">
        <w:rPr>
          <w:sz w:val="20"/>
        </w:rPr>
        <w:t xml:space="preserve"> également très fortement atteint</w:t>
      </w:r>
      <w:r>
        <w:rPr>
          <w:sz w:val="20"/>
        </w:rPr>
        <w:t>e</w:t>
      </w:r>
      <w:r w:rsidRPr="004102AF">
        <w:rPr>
          <w:sz w:val="20"/>
        </w:rPr>
        <w:t xml:space="preserve">s par le </w:t>
      </w:r>
      <w:r>
        <w:rPr>
          <w:sz w:val="20"/>
        </w:rPr>
        <w:t>la grippe aviaire (nombre de volailles touchées est élevé)</w:t>
      </w:r>
      <w:r w:rsidRPr="004102AF">
        <w:rPr>
          <w:sz w:val="20"/>
        </w:rPr>
        <w:t>, la cellule correspondant à ce</w:t>
      </w:r>
      <w:r>
        <w:rPr>
          <w:sz w:val="20"/>
        </w:rPr>
        <w:t xml:space="preserve">tte ferme </w:t>
      </w:r>
      <w:r w:rsidRPr="004102AF">
        <w:rPr>
          <w:sz w:val="20"/>
        </w:rPr>
        <w:t>dans le raster</w:t>
      </w:r>
      <w:r>
        <w:rPr>
          <w:sz w:val="20"/>
        </w:rPr>
        <w:t>, ainsi que les cellules voisines,</w:t>
      </w:r>
      <w:r w:rsidRPr="004102AF">
        <w:rPr>
          <w:sz w:val="20"/>
        </w:rPr>
        <w:t xml:space="preserve"> aur</w:t>
      </w:r>
      <w:r>
        <w:rPr>
          <w:sz w:val="20"/>
        </w:rPr>
        <w:t>ont</w:t>
      </w:r>
      <w:r w:rsidRPr="004102AF">
        <w:rPr>
          <w:sz w:val="20"/>
        </w:rPr>
        <w:t xml:space="preserve"> une valeur renforcée. </w:t>
      </w:r>
    </w:p>
    <w:p w14:paraId="1E1DB988" w14:textId="77777777" w:rsidR="005E2894" w:rsidRPr="001D6EA7" w:rsidRDefault="005E2894" w:rsidP="005E2894">
      <w:pPr>
        <w:rPr>
          <w:sz w:val="8"/>
        </w:rPr>
      </w:pPr>
    </w:p>
    <w:p w14:paraId="75635AAA" w14:textId="53004102" w:rsidR="005E2894" w:rsidRPr="004102AF" w:rsidRDefault="005E2894" w:rsidP="005E2894">
      <w:pPr>
        <w:rPr>
          <w:sz w:val="20"/>
        </w:rPr>
      </w:pPr>
      <w:r w:rsidRPr="004102AF">
        <w:rPr>
          <w:sz w:val="20"/>
        </w:rPr>
        <w:t xml:space="preserve">Il est nécessaire de définir un rayon </w:t>
      </w:r>
      <w:bookmarkStart w:id="6" w:name="_Hlk211431727"/>
      <w:r w:rsidRPr="004102AF">
        <w:rPr>
          <w:sz w:val="20"/>
        </w:rPr>
        <w:t xml:space="preserve">de </w:t>
      </w:r>
      <w:r w:rsidR="00DA4617">
        <w:rPr>
          <w:sz w:val="20"/>
        </w:rPr>
        <w:t xml:space="preserve">lissage </w:t>
      </w:r>
      <w:bookmarkEnd w:id="6"/>
      <w:r w:rsidRPr="004102AF">
        <w:rPr>
          <w:sz w:val="20"/>
        </w:rPr>
        <w:t xml:space="preserve">qui délimite le périmètre à l’intérieur duquel les entités sont utilisées pour calculer la valeur affectée à chaque cellule. Le choix du rayon influence le niveau de généralisation du résultat, plus le rayon de </w:t>
      </w:r>
      <w:r w:rsidR="00182203">
        <w:rPr>
          <w:sz w:val="20"/>
        </w:rPr>
        <w:t>lissage</w:t>
      </w:r>
      <w:r w:rsidRPr="004102AF">
        <w:rPr>
          <w:sz w:val="20"/>
        </w:rPr>
        <w:t xml:space="preserve"> est important, plus le lissage est important (exemple cartes ci-dessous) :</w:t>
      </w:r>
    </w:p>
    <w:p w14:paraId="7F9A17CD" w14:textId="77777777" w:rsidR="005E2894" w:rsidRPr="001D6EA7" w:rsidRDefault="005E2894" w:rsidP="005E2894">
      <w:pPr>
        <w:rPr>
          <w:b/>
          <w:sz w:val="6"/>
        </w:rPr>
      </w:pPr>
    </w:p>
    <w:p w14:paraId="559010FA" w14:textId="491FCAF7" w:rsidR="005E2894" w:rsidRPr="004102AF" w:rsidRDefault="005E2894" w:rsidP="005E2894">
      <w:pPr>
        <w:rPr>
          <w:b/>
          <w:sz w:val="20"/>
        </w:rPr>
      </w:pPr>
      <w:r w:rsidRPr="004102AF">
        <w:rPr>
          <w:b/>
          <w:sz w:val="20"/>
        </w:rPr>
        <w:t xml:space="preserve">Lissage de la population à Toulouse en 1999 avec 3 rayons de </w:t>
      </w:r>
      <w:r w:rsidR="00DA4617">
        <w:rPr>
          <w:b/>
          <w:sz w:val="20"/>
        </w:rPr>
        <w:t>lissage</w:t>
      </w:r>
      <w:r w:rsidRPr="004102AF">
        <w:rPr>
          <w:b/>
          <w:sz w:val="20"/>
        </w:rPr>
        <w:t xml:space="preserve"> différents</w:t>
      </w:r>
    </w:p>
    <w:p w14:paraId="12E82A41" w14:textId="77777777" w:rsidR="005E2894" w:rsidRPr="004102AF" w:rsidRDefault="005E2894" w:rsidP="005E2894">
      <w:pPr>
        <w:tabs>
          <w:tab w:val="left" w:pos="1843"/>
          <w:tab w:val="left" w:pos="4111"/>
        </w:tabs>
        <w:rPr>
          <w:sz w:val="20"/>
        </w:rPr>
      </w:pPr>
      <w:r>
        <w:rPr>
          <w:sz w:val="20"/>
        </w:rPr>
        <w:tab/>
      </w:r>
      <w:r w:rsidRPr="004102AF">
        <w:rPr>
          <w:sz w:val="20"/>
        </w:rPr>
        <w:t>50 m</w:t>
      </w:r>
      <w:r w:rsidRPr="004102AF">
        <w:rPr>
          <w:sz w:val="20"/>
        </w:rPr>
        <w:tab/>
      </w:r>
      <w:r>
        <w:rPr>
          <w:sz w:val="20"/>
        </w:rPr>
        <w:t xml:space="preserve">       </w:t>
      </w:r>
      <w:r w:rsidRPr="004102AF">
        <w:rPr>
          <w:sz w:val="20"/>
        </w:rPr>
        <w:t>150 m</w:t>
      </w:r>
      <w:r w:rsidRPr="004102AF">
        <w:rPr>
          <w:sz w:val="20"/>
        </w:rPr>
        <w:tab/>
        <w:t>1000 m</w:t>
      </w:r>
    </w:p>
    <w:p w14:paraId="6FA9B483" w14:textId="77777777" w:rsidR="005E2894" w:rsidRPr="004102AF" w:rsidRDefault="005E2894" w:rsidP="005E2894">
      <w:pPr>
        <w:rPr>
          <w:color w:val="000000" w:themeColor="text1"/>
          <w:sz w:val="20"/>
        </w:rPr>
      </w:pPr>
      <w:r w:rsidRPr="00783267">
        <w:rPr>
          <w:noProof/>
          <w:sz w:val="20"/>
          <w:lang w:eastAsia="fr-FR"/>
        </w:rPr>
        <w:drawing>
          <wp:anchor distT="0" distB="0" distL="114300" distR="114300" simplePos="0" relativeHeight="251725824" behindDoc="0" locked="0" layoutInCell="1" allowOverlap="1" wp14:anchorId="75025229" wp14:editId="7516F5FD">
            <wp:simplePos x="0" y="0"/>
            <wp:positionH relativeFrom="column">
              <wp:posOffset>19878</wp:posOffset>
            </wp:positionH>
            <wp:positionV relativeFrom="paragraph">
              <wp:posOffset>49501</wp:posOffset>
            </wp:positionV>
            <wp:extent cx="3387256" cy="1276735"/>
            <wp:effectExtent l="0" t="0" r="381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3406276" cy="1283904"/>
                    </a:xfrm>
                    <a:prstGeom prst="rect">
                      <a:avLst/>
                    </a:prstGeom>
                  </pic:spPr>
                </pic:pic>
              </a:graphicData>
            </a:graphic>
            <wp14:sizeRelH relativeFrom="margin">
              <wp14:pctWidth>0</wp14:pctWidth>
            </wp14:sizeRelH>
            <wp14:sizeRelV relativeFrom="margin">
              <wp14:pctHeight>0</wp14:pctHeight>
            </wp14:sizeRelV>
          </wp:anchor>
        </w:drawing>
      </w:r>
      <w:r w:rsidRPr="004102AF">
        <w:rPr>
          <w:color w:val="000000" w:themeColor="text1"/>
          <w:sz w:val="20"/>
        </w:rPr>
        <w:t xml:space="preserve"> </w:t>
      </w:r>
    </w:p>
    <w:p w14:paraId="5C7EE892" w14:textId="77777777" w:rsidR="005E2894" w:rsidRDefault="005E2894" w:rsidP="005E2894">
      <w:pPr>
        <w:rPr>
          <w:sz w:val="20"/>
        </w:rPr>
      </w:pPr>
    </w:p>
    <w:p w14:paraId="0BAD00EF" w14:textId="77777777" w:rsidR="005E2894" w:rsidRDefault="005E2894" w:rsidP="005E2894">
      <w:pPr>
        <w:rPr>
          <w:sz w:val="20"/>
        </w:rPr>
      </w:pPr>
    </w:p>
    <w:p w14:paraId="070986C7" w14:textId="77777777" w:rsidR="005E2894" w:rsidRDefault="005E2894" w:rsidP="005E2894">
      <w:pPr>
        <w:rPr>
          <w:sz w:val="20"/>
        </w:rPr>
      </w:pPr>
    </w:p>
    <w:p w14:paraId="13842B61" w14:textId="77777777" w:rsidR="005E2894" w:rsidRDefault="005E2894" w:rsidP="005E2894">
      <w:pPr>
        <w:rPr>
          <w:sz w:val="20"/>
        </w:rPr>
      </w:pPr>
    </w:p>
    <w:p w14:paraId="5080ECB9" w14:textId="77777777" w:rsidR="005E2894" w:rsidRDefault="005E2894" w:rsidP="005E2894">
      <w:pPr>
        <w:rPr>
          <w:sz w:val="20"/>
        </w:rPr>
      </w:pPr>
    </w:p>
    <w:p w14:paraId="7D064FCB" w14:textId="77777777" w:rsidR="005E2894" w:rsidRPr="00783267" w:rsidRDefault="005E2894" w:rsidP="005E2894">
      <w:pPr>
        <w:pStyle w:val="Paragraphedeliste"/>
        <w:tabs>
          <w:tab w:val="clear" w:pos="360"/>
          <w:tab w:val="clear" w:pos="9185"/>
          <w:tab w:val="clear" w:pos="9356"/>
          <w:tab w:val="left" w:pos="0"/>
          <w:tab w:val="right" w:leader="dot" w:pos="10337"/>
        </w:tabs>
        <w:ind w:left="360"/>
        <w:rPr>
          <w:lang w:eastAsia="fr-FR"/>
        </w:rPr>
      </w:pPr>
    </w:p>
    <w:p w14:paraId="76300FBC" w14:textId="77777777" w:rsidR="005E2894" w:rsidRPr="00783267" w:rsidRDefault="005E2894" w:rsidP="005E2894">
      <w:pPr>
        <w:pStyle w:val="Paragraphedeliste"/>
        <w:tabs>
          <w:tab w:val="clear" w:pos="360"/>
          <w:tab w:val="clear" w:pos="9185"/>
          <w:tab w:val="clear" w:pos="9356"/>
          <w:tab w:val="left" w:pos="0"/>
          <w:tab w:val="right" w:leader="dot" w:pos="10337"/>
        </w:tabs>
        <w:ind w:left="360"/>
        <w:rPr>
          <w:lang w:eastAsia="fr-FR"/>
        </w:rPr>
      </w:pPr>
    </w:p>
    <w:p w14:paraId="2CD89C34" w14:textId="77777777" w:rsidR="005E2894" w:rsidRDefault="005E2894" w:rsidP="005E2894">
      <w:pPr>
        <w:rPr>
          <w:sz w:val="20"/>
        </w:rPr>
      </w:pPr>
      <w:r>
        <w:rPr>
          <w:sz w:val="20"/>
        </w:rPr>
        <w:t xml:space="preserve">      </w:t>
      </w:r>
    </w:p>
    <w:p w14:paraId="0CED48F1" w14:textId="77777777" w:rsidR="005E2894" w:rsidRPr="004102AF" w:rsidRDefault="005E2894" w:rsidP="005E2894">
      <w:pPr>
        <w:rPr>
          <w:sz w:val="20"/>
        </w:rPr>
      </w:pPr>
      <w:r w:rsidRPr="004102AF">
        <w:rPr>
          <w:sz w:val="20"/>
        </w:rPr>
        <w:t>Source : Certu, 2005</w:t>
      </w:r>
    </w:p>
    <w:p w14:paraId="578445D9" w14:textId="77777777" w:rsidR="005E2894" w:rsidRDefault="005E2894" w:rsidP="00FA04CD"/>
    <w:p w14:paraId="3A7CAD62" w14:textId="227CADDF" w:rsidR="001122DC" w:rsidRPr="004102AF" w:rsidRDefault="0086025A" w:rsidP="00626B1E">
      <w:pPr>
        <w:pStyle w:val="Paragraphedeliste"/>
        <w:numPr>
          <w:ilvl w:val="0"/>
          <w:numId w:val="1"/>
        </w:numPr>
        <w:tabs>
          <w:tab w:val="clear" w:pos="360"/>
          <w:tab w:val="clear" w:pos="9185"/>
          <w:tab w:val="clear" w:pos="9356"/>
          <w:tab w:val="left" w:pos="0"/>
          <w:tab w:val="right" w:leader="dot" w:pos="10337"/>
        </w:tabs>
        <w:rPr>
          <w:lang w:eastAsia="fr-FR"/>
        </w:rPr>
      </w:pPr>
      <w:r>
        <w:rPr>
          <w:szCs w:val="24"/>
          <w:lang w:eastAsia="fr-FR"/>
        </w:rPr>
        <w:t>A votre avis dans le cas des morts de choléra est-il plus intéressant de réaliser le lissage à partir des entités ou à partir d’un des champs, précisez le cas échéant lequel ? Expliquez pourquoi.</w:t>
      </w:r>
      <w:r w:rsidR="001122DC" w:rsidRPr="004102AF">
        <w:rPr>
          <w:lang w:eastAsia="fr-FR"/>
        </w:rPr>
        <w:t xml:space="preserve"> </w:t>
      </w:r>
      <w:r w:rsidR="001122DC" w:rsidRPr="004102AF">
        <w:rPr>
          <w:lang w:eastAsia="fr-FR"/>
        </w:rPr>
        <w:tab/>
      </w:r>
    </w:p>
    <w:p w14:paraId="5C145C38" w14:textId="77777777" w:rsidR="003322D0" w:rsidRPr="004102AF" w:rsidRDefault="003322D0" w:rsidP="00843456">
      <w:pPr>
        <w:pStyle w:val="Paragraphedeliste"/>
        <w:tabs>
          <w:tab w:val="clear" w:pos="360"/>
          <w:tab w:val="clear" w:pos="9185"/>
          <w:tab w:val="clear" w:pos="9356"/>
          <w:tab w:val="left" w:pos="0"/>
          <w:tab w:val="right" w:leader="dot" w:pos="10337"/>
        </w:tabs>
        <w:ind w:left="360"/>
        <w:rPr>
          <w:lang w:eastAsia="fr-FR"/>
        </w:rPr>
      </w:pPr>
      <w:r w:rsidRPr="004102AF">
        <w:rPr>
          <w:lang w:eastAsia="fr-FR"/>
        </w:rPr>
        <w:lastRenderedPageBreak/>
        <w:tab/>
      </w:r>
    </w:p>
    <w:p w14:paraId="1422C576" w14:textId="77777777" w:rsidR="003322D0" w:rsidRPr="004102AF" w:rsidRDefault="003322D0" w:rsidP="00843456">
      <w:pPr>
        <w:pStyle w:val="Paragraphedeliste"/>
        <w:tabs>
          <w:tab w:val="clear" w:pos="360"/>
          <w:tab w:val="clear" w:pos="9185"/>
          <w:tab w:val="clear" w:pos="9356"/>
          <w:tab w:val="left" w:pos="0"/>
          <w:tab w:val="right" w:leader="dot" w:pos="10337"/>
        </w:tabs>
        <w:ind w:left="360"/>
        <w:rPr>
          <w:lang w:eastAsia="fr-FR"/>
        </w:rPr>
      </w:pPr>
      <w:r w:rsidRPr="004102AF">
        <w:rPr>
          <w:lang w:eastAsia="fr-FR"/>
        </w:rPr>
        <w:tab/>
      </w:r>
    </w:p>
    <w:p w14:paraId="14FDEFAD" w14:textId="77777777" w:rsidR="00EF1638" w:rsidRPr="00D7212D" w:rsidRDefault="00EF1638" w:rsidP="0065628B">
      <w:pPr>
        <w:rPr>
          <w:sz w:val="12"/>
          <w:lang w:eastAsia="fr-FR"/>
        </w:rPr>
      </w:pPr>
    </w:p>
    <w:p w14:paraId="3B2B8C11" w14:textId="7785F855" w:rsidR="00457B26" w:rsidRPr="004102AF" w:rsidRDefault="0086025A" w:rsidP="00DE3519">
      <w:pPr>
        <w:pStyle w:val="Paragraphedeliste"/>
        <w:numPr>
          <w:ilvl w:val="0"/>
          <w:numId w:val="1"/>
        </w:numPr>
        <w:rPr>
          <w:lang w:eastAsia="fr-FR"/>
        </w:rPr>
      </w:pPr>
      <w:r>
        <w:rPr>
          <w:szCs w:val="22"/>
          <w:lang w:eastAsia="fr-FR"/>
        </w:rPr>
        <w:t>Réalisez</w:t>
      </w:r>
      <w:r w:rsidR="00CC45BD" w:rsidRPr="004102AF">
        <w:rPr>
          <w:szCs w:val="22"/>
        </w:rPr>
        <w:t xml:space="preserve"> </w:t>
      </w:r>
      <w:r w:rsidR="00CC45BD" w:rsidRPr="004102AF">
        <w:rPr>
          <w:lang w:eastAsia="fr-FR"/>
        </w:rPr>
        <w:t>la carte lissée de</w:t>
      </w:r>
      <w:r w:rsidR="00EF1638" w:rsidRPr="004102AF">
        <w:rPr>
          <w:lang w:eastAsia="fr-FR"/>
        </w:rPr>
        <w:t xml:space="preserve"> la </w:t>
      </w:r>
      <w:r w:rsidR="00EF1638" w:rsidRPr="0086025A">
        <w:rPr>
          <w:u w:val="single"/>
          <w:lang w:eastAsia="fr-FR"/>
        </w:rPr>
        <w:t>répartition des morts</w:t>
      </w:r>
      <w:r w:rsidR="00EF1638" w:rsidRPr="004102AF">
        <w:rPr>
          <w:lang w:eastAsia="fr-FR"/>
        </w:rPr>
        <w:t xml:space="preserve"> dans le quartier de Soho</w:t>
      </w:r>
      <w:r w:rsidR="00DE3519">
        <w:rPr>
          <w:lang w:eastAsia="fr-FR"/>
        </w:rPr>
        <w:t xml:space="preserve"> en choisissant un rayon de 50 m</w:t>
      </w:r>
      <w:r>
        <w:rPr>
          <w:lang w:eastAsia="fr-FR"/>
        </w:rPr>
        <w:t>. Choisissez</w:t>
      </w:r>
      <w:r w:rsidR="00DE3519">
        <w:rPr>
          <w:lang w:eastAsia="fr-FR"/>
        </w:rPr>
        <w:t xml:space="preserve">. </w:t>
      </w:r>
      <w:r>
        <w:rPr>
          <w:lang w:eastAsia="fr-FR"/>
        </w:rPr>
        <w:t>Choisissez une résolution du résultat plus grande que celle proposée défaut</w:t>
      </w:r>
    </w:p>
    <w:p w14:paraId="6F2A628F" w14:textId="3662904D" w:rsidR="00951E68" w:rsidRPr="0010687B" w:rsidRDefault="00CC45BD" w:rsidP="00626B1E">
      <w:pPr>
        <w:pStyle w:val="Paragraphedeliste"/>
        <w:numPr>
          <w:ilvl w:val="1"/>
          <w:numId w:val="1"/>
        </w:numPr>
        <w:tabs>
          <w:tab w:val="clear" w:pos="9185"/>
          <w:tab w:val="clear" w:pos="9356"/>
          <w:tab w:val="right" w:leader="dot" w:pos="10337"/>
        </w:tabs>
        <w:rPr>
          <w:lang w:eastAsia="fr-FR"/>
        </w:rPr>
      </w:pPr>
      <w:r w:rsidRPr="0010687B">
        <w:rPr>
          <w:lang w:eastAsia="fr-FR"/>
        </w:rPr>
        <w:t xml:space="preserve">Quel est le mode de représentation </w:t>
      </w:r>
      <w:r w:rsidR="00951E68" w:rsidRPr="0010687B">
        <w:rPr>
          <w:lang w:eastAsia="fr-FR"/>
        </w:rPr>
        <w:t>de</w:t>
      </w:r>
      <w:r w:rsidRPr="0010687B">
        <w:rPr>
          <w:lang w:eastAsia="fr-FR"/>
        </w:rPr>
        <w:t>s</w:t>
      </w:r>
      <w:r w:rsidR="00951E68" w:rsidRPr="0010687B">
        <w:rPr>
          <w:lang w:eastAsia="fr-FR"/>
        </w:rPr>
        <w:t xml:space="preserve"> données produit</w:t>
      </w:r>
      <w:r w:rsidRPr="0010687B">
        <w:rPr>
          <w:lang w:eastAsia="fr-FR"/>
        </w:rPr>
        <w:t xml:space="preserve">es </w:t>
      </w:r>
      <w:r w:rsidR="00951E68" w:rsidRPr="0010687B">
        <w:rPr>
          <w:lang w:eastAsia="fr-FR"/>
        </w:rPr>
        <w:t>?</w:t>
      </w:r>
      <w:r w:rsidR="00951E68" w:rsidRPr="0010687B">
        <w:rPr>
          <w:lang w:eastAsia="fr-FR"/>
        </w:rPr>
        <w:tab/>
      </w:r>
    </w:p>
    <w:p w14:paraId="5AB23B99" w14:textId="0A4A0036" w:rsidR="00DC7595" w:rsidRDefault="00DC7595" w:rsidP="00626B1E">
      <w:pPr>
        <w:pStyle w:val="Paragraphedeliste"/>
        <w:numPr>
          <w:ilvl w:val="1"/>
          <w:numId w:val="1"/>
        </w:numPr>
        <w:tabs>
          <w:tab w:val="clear" w:pos="9185"/>
          <w:tab w:val="clear" w:pos="9356"/>
          <w:tab w:val="right" w:leader="dot" w:pos="10337"/>
        </w:tabs>
        <w:rPr>
          <w:lang w:eastAsia="fr-FR"/>
        </w:rPr>
      </w:pPr>
      <w:r w:rsidRPr="004102AF">
        <w:rPr>
          <w:lang w:eastAsia="fr-FR"/>
        </w:rPr>
        <w:t xml:space="preserve">A quoi correspondent les valeurs </w:t>
      </w:r>
      <w:r w:rsidR="00E2334B" w:rsidRPr="004102AF">
        <w:rPr>
          <w:lang w:eastAsia="fr-FR"/>
        </w:rPr>
        <w:t>des cellules à votre avis</w:t>
      </w:r>
      <w:r w:rsidRPr="004102AF">
        <w:rPr>
          <w:lang w:eastAsia="fr-FR"/>
        </w:rPr>
        <w:t> ?</w:t>
      </w:r>
      <w:r w:rsidR="00220784" w:rsidRPr="004102AF">
        <w:rPr>
          <w:lang w:eastAsia="fr-FR"/>
        </w:rPr>
        <w:tab/>
      </w:r>
    </w:p>
    <w:p w14:paraId="0A14B7CB" w14:textId="46194F7D" w:rsidR="0086025A" w:rsidRDefault="0086025A" w:rsidP="0086025A">
      <w:pPr>
        <w:pStyle w:val="Paragraphedeliste"/>
        <w:tabs>
          <w:tab w:val="clear" w:pos="9185"/>
          <w:tab w:val="clear" w:pos="9356"/>
          <w:tab w:val="right" w:leader="dot" w:pos="10337"/>
        </w:tabs>
        <w:ind w:left="360"/>
        <w:rPr>
          <w:lang w:eastAsia="fr-FR"/>
        </w:rPr>
      </w:pPr>
      <w:r>
        <w:rPr>
          <w:lang w:eastAsia="fr-FR"/>
        </w:rPr>
        <w:tab/>
      </w:r>
    </w:p>
    <w:p w14:paraId="540B4B9F" w14:textId="2CB25664" w:rsidR="0086025A" w:rsidRPr="004102AF" w:rsidRDefault="0086025A" w:rsidP="0086025A">
      <w:pPr>
        <w:pStyle w:val="Paragraphedeliste"/>
        <w:tabs>
          <w:tab w:val="clear" w:pos="9185"/>
          <w:tab w:val="clear" w:pos="9356"/>
          <w:tab w:val="right" w:leader="dot" w:pos="10337"/>
        </w:tabs>
        <w:ind w:left="360"/>
        <w:rPr>
          <w:lang w:eastAsia="fr-FR"/>
        </w:rPr>
      </w:pPr>
      <w:r>
        <w:rPr>
          <w:lang w:eastAsia="fr-FR"/>
        </w:rPr>
        <w:tab/>
      </w:r>
    </w:p>
    <w:p w14:paraId="16DDC224" w14:textId="1358D902" w:rsidR="005A4825" w:rsidRPr="004102AF" w:rsidRDefault="00CC45BD" w:rsidP="00626B1E">
      <w:pPr>
        <w:pStyle w:val="Paragraphedeliste"/>
        <w:numPr>
          <w:ilvl w:val="1"/>
          <w:numId w:val="1"/>
        </w:numPr>
        <w:tabs>
          <w:tab w:val="clear" w:pos="9185"/>
          <w:tab w:val="clear" w:pos="9356"/>
          <w:tab w:val="right" w:leader="dot" w:pos="10337"/>
        </w:tabs>
        <w:rPr>
          <w:lang w:eastAsia="fr-FR"/>
        </w:rPr>
      </w:pPr>
      <w:r w:rsidRPr="004102AF">
        <w:rPr>
          <w:lang w:eastAsia="fr-FR"/>
        </w:rPr>
        <w:t>Q</w:t>
      </w:r>
      <w:r w:rsidR="00CC5827" w:rsidRPr="004102AF">
        <w:rPr>
          <w:lang w:eastAsia="fr-FR"/>
        </w:rPr>
        <w:t xml:space="preserve">uelle </w:t>
      </w:r>
      <w:r w:rsidR="0038787A" w:rsidRPr="004102AF">
        <w:rPr>
          <w:lang w:eastAsia="fr-FR"/>
        </w:rPr>
        <w:t>distance</w:t>
      </w:r>
      <w:r w:rsidR="00E2334B" w:rsidRPr="004102AF">
        <w:rPr>
          <w:lang w:eastAsia="fr-FR"/>
        </w:rPr>
        <w:t xml:space="preserve"> </w:t>
      </w:r>
      <w:r w:rsidR="00442B61" w:rsidRPr="004102AF">
        <w:rPr>
          <w:lang w:eastAsia="fr-FR"/>
        </w:rPr>
        <w:t>est utilisée pour caractériser ce rayon de recherche</w:t>
      </w:r>
      <w:r w:rsidR="0038787A" w:rsidRPr="004102AF">
        <w:rPr>
          <w:lang w:eastAsia="fr-FR"/>
        </w:rPr>
        <w:t xml:space="preserve"> et à quelle famille de distance appartient-elle</w:t>
      </w:r>
      <w:r w:rsidR="00325D58">
        <w:rPr>
          <w:lang w:eastAsia="fr-FR"/>
        </w:rPr>
        <w:t xml:space="preserve"> </w:t>
      </w:r>
      <w:r w:rsidR="00442B61" w:rsidRPr="004102AF">
        <w:rPr>
          <w:lang w:eastAsia="fr-FR"/>
        </w:rPr>
        <w:t xml:space="preserve">? </w:t>
      </w:r>
      <w:r w:rsidR="00442B61" w:rsidRPr="004102AF">
        <w:rPr>
          <w:lang w:eastAsia="fr-FR"/>
        </w:rPr>
        <w:tab/>
      </w:r>
    </w:p>
    <w:p w14:paraId="40B9E9DE" w14:textId="77777777" w:rsidR="00EC1C46" w:rsidRPr="00D7212D" w:rsidRDefault="00EC1C46" w:rsidP="00EC1C46">
      <w:pPr>
        <w:ind w:left="709"/>
        <w:rPr>
          <w:color w:val="FF0000"/>
          <w:sz w:val="14"/>
          <w:szCs w:val="24"/>
          <w:lang w:eastAsia="fr-FR"/>
        </w:rPr>
      </w:pPr>
    </w:p>
    <w:p w14:paraId="374DB4BA" w14:textId="6522F42E" w:rsidR="00EC1C46" w:rsidRPr="009F29AB" w:rsidRDefault="00EC1C46" w:rsidP="00EC1C46">
      <w:pPr>
        <w:ind w:left="709"/>
        <w:rPr>
          <w:b/>
          <w:szCs w:val="24"/>
          <w:lang w:eastAsia="fr-FR"/>
        </w:rPr>
      </w:pPr>
      <w:r w:rsidRPr="009F29AB">
        <w:rPr>
          <w:b/>
          <w:szCs w:val="24"/>
          <w:lang w:eastAsia="fr-FR"/>
        </w:rPr>
        <w:t>Explication cartographique des rayons de différentes distances :</w:t>
      </w:r>
    </w:p>
    <w:p w14:paraId="42E2C6E0" w14:textId="7B323E3E" w:rsidR="0056574B" w:rsidRDefault="0056574B" w:rsidP="0056574B">
      <w:pPr>
        <w:ind w:left="709"/>
        <w:rPr>
          <w:color w:val="FF0000"/>
          <w:szCs w:val="24"/>
          <w:lang w:eastAsia="fr-FR"/>
        </w:rPr>
      </w:pPr>
      <w:r>
        <w:rPr>
          <w:noProof/>
        </w:rPr>
        <mc:AlternateContent>
          <mc:Choice Requires="wps">
            <w:drawing>
              <wp:anchor distT="0" distB="0" distL="114300" distR="114300" simplePos="0" relativeHeight="251728896" behindDoc="0" locked="0" layoutInCell="1" allowOverlap="1" wp14:anchorId="4D41C795" wp14:editId="0BD16592">
                <wp:simplePos x="0" y="0"/>
                <wp:positionH relativeFrom="margin">
                  <wp:posOffset>420370</wp:posOffset>
                </wp:positionH>
                <wp:positionV relativeFrom="paragraph">
                  <wp:posOffset>10160</wp:posOffset>
                </wp:positionV>
                <wp:extent cx="1096645" cy="870585"/>
                <wp:effectExtent l="0" t="0" r="27305" b="520065"/>
                <wp:wrapNone/>
                <wp:docPr id="8" name="Bulle narrative : rectangle à coins arrondis 8"/>
                <wp:cNvGraphicFramePr/>
                <a:graphic xmlns:a="http://schemas.openxmlformats.org/drawingml/2006/main">
                  <a:graphicData uri="http://schemas.microsoft.com/office/word/2010/wordprocessingShape">
                    <wps:wsp>
                      <wps:cNvSpPr/>
                      <wps:spPr>
                        <a:xfrm>
                          <a:off x="0" y="0"/>
                          <a:ext cx="1096645" cy="869950"/>
                        </a:xfrm>
                        <a:prstGeom prst="wedgeRoundRectCallout">
                          <a:avLst>
                            <a:gd name="adj1" fmla="val 32165"/>
                            <a:gd name="adj2" fmla="val 105433"/>
                            <a:gd name="adj3" fmla="val 16667"/>
                          </a:avLst>
                        </a:prstGeom>
                        <a:noFill/>
                        <a:ln w="3175">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358198" w14:textId="77777777" w:rsidR="0056574B" w:rsidRDefault="0056574B" w:rsidP="0056574B">
                            <w:pPr>
                              <w:jc w:val="center"/>
                              <w:rPr>
                                <w:color w:val="31849B" w:themeColor="accent5" w:themeShade="BF"/>
                                <w:sz w:val="18"/>
                              </w:rPr>
                            </w:pPr>
                            <w:r>
                              <w:rPr>
                                <w:color w:val="31849B" w:themeColor="accent5" w:themeShade="BF"/>
                                <w:sz w:val="18"/>
                              </w:rPr>
                              <w:t xml:space="preserve">Rayon de </w:t>
                            </w:r>
                            <w:r>
                              <w:rPr>
                                <w:b/>
                                <w:color w:val="31849B" w:themeColor="accent5" w:themeShade="BF"/>
                                <w:sz w:val="18"/>
                              </w:rPr>
                              <w:t>100 m</w:t>
                            </w:r>
                          </w:p>
                          <w:p w14:paraId="68B992E3" w14:textId="77777777" w:rsidR="0056574B" w:rsidRDefault="0056574B" w:rsidP="0056574B">
                            <w:pPr>
                              <w:jc w:val="center"/>
                              <w:rPr>
                                <w:color w:val="31849B" w:themeColor="accent5" w:themeShade="BF"/>
                                <w:sz w:val="16"/>
                              </w:rPr>
                            </w:pPr>
                            <w:r>
                              <w:rPr>
                                <w:b/>
                                <w:color w:val="31849B" w:themeColor="accent5" w:themeShade="BF"/>
                                <w:sz w:val="16"/>
                              </w:rPr>
                              <w:t>98</w:t>
                            </w:r>
                            <w:r>
                              <w:rPr>
                                <w:color w:val="31849B" w:themeColor="accent5" w:themeShade="BF"/>
                                <w:sz w:val="16"/>
                              </w:rPr>
                              <w:t xml:space="preserve"> points voisins sont utilisés dans le calcul du nombre de morts lissé</w:t>
                            </w:r>
                          </w:p>
                          <w:p w14:paraId="3244F32B" w14:textId="77777777" w:rsidR="0056574B" w:rsidRDefault="0056574B" w:rsidP="0056574B">
                            <w:pPr>
                              <w:jc w:val="center"/>
                              <w:rPr>
                                <w:color w:val="31849B" w:themeColor="accent5" w:themeShade="BF"/>
                                <w:sz w:val="18"/>
                              </w:rPr>
                            </w:pPr>
                            <w:r>
                              <w:rPr>
                                <w:color w:val="31849B" w:themeColor="accent5" w:themeShade="BF"/>
                                <w:sz w:val="18"/>
                              </w:rPr>
                              <w:t xml:space="preserve"> </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41C795"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Bulle narrative : rectangle à coins arrondis 8" o:spid="_x0000_s1026" type="#_x0000_t62" style="position:absolute;left:0;text-align:left;margin-left:33.1pt;margin-top:.8pt;width:86.35pt;height:68.55pt;z-index:251728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" adj="17748,33574" filled="f" strokecolor="#31849b [2408]" strokeweight=".25pt">
                <v:textbox>
                  <w:txbxContent>
                    <w:p w14:paraId="5D358198" w14:textId="77777777" w:rsidR="0056574B" w:rsidRDefault="0056574B" w:rsidP="0056574B">
                      <w:pPr>
                        <w:jc w:val="center"/>
                        <w:rPr>
                          <w:color w:val="31849B" w:themeColor="accent5" w:themeShade="BF"/>
                          <w:sz w:val="18"/>
                        </w:rPr>
                      </w:pPr>
                      <w:r>
                        <w:rPr>
                          <w:color w:val="31849B" w:themeColor="accent5" w:themeShade="BF"/>
                          <w:sz w:val="18"/>
                        </w:rPr>
                        <w:t xml:space="preserve">Rayon de </w:t>
                      </w:r>
                      <w:r>
                        <w:rPr>
                          <w:b/>
                          <w:color w:val="31849B" w:themeColor="accent5" w:themeShade="BF"/>
                          <w:sz w:val="18"/>
                        </w:rPr>
                        <w:t>100 m</w:t>
                      </w:r>
                    </w:p>
                    <w:p w14:paraId="68B992E3" w14:textId="77777777" w:rsidR="0056574B" w:rsidRDefault="0056574B" w:rsidP="0056574B">
                      <w:pPr>
                        <w:jc w:val="center"/>
                        <w:rPr>
                          <w:color w:val="31849B" w:themeColor="accent5" w:themeShade="BF"/>
                          <w:sz w:val="16"/>
                        </w:rPr>
                      </w:pPr>
                      <w:r>
                        <w:rPr>
                          <w:b/>
                          <w:color w:val="31849B" w:themeColor="accent5" w:themeShade="BF"/>
                          <w:sz w:val="16"/>
                        </w:rPr>
                        <w:t>98</w:t>
                      </w:r>
                      <w:r>
                        <w:rPr>
                          <w:color w:val="31849B" w:themeColor="accent5" w:themeShade="BF"/>
                          <w:sz w:val="16"/>
                        </w:rPr>
                        <w:t xml:space="preserve"> points voisins sont utilisés dans le calcul du nombre de morts lissé</w:t>
                      </w:r>
                    </w:p>
                    <w:p w14:paraId="3244F32B" w14:textId="77777777" w:rsidR="0056574B" w:rsidRDefault="0056574B" w:rsidP="0056574B">
                      <w:pPr>
                        <w:jc w:val="center"/>
                        <w:rPr>
                          <w:color w:val="31849B" w:themeColor="accent5" w:themeShade="BF"/>
                          <w:sz w:val="18"/>
                        </w:rPr>
                      </w:pPr>
                      <w:r>
                        <w:rPr>
                          <w:color w:val="31849B" w:themeColor="accent5" w:themeShade="BF"/>
                          <w:sz w:val="18"/>
                        </w:rPr>
                        <w:t xml:space="preserve"> </w:t>
                      </w:r>
                    </w:p>
                  </w:txbxContent>
                </v:textbox>
                <w10:wrap anchorx="margin"/>
              </v:shape>
            </w:pict>
          </mc:Fallback>
        </mc:AlternateContent>
      </w:r>
      <w:r>
        <w:rPr>
          <w:noProof/>
        </w:rPr>
        <mc:AlternateContent>
          <mc:Choice Requires="wps">
            <w:drawing>
              <wp:anchor distT="0" distB="0" distL="114300" distR="114300" simplePos="0" relativeHeight="251731968" behindDoc="0" locked="0" layoutInCell="1" allowOverlap="1" wp14:anchorId="6F928195" wp14:editId="47646D84">
                <wp:simplePos x="0" y="0"/>
                <wp:positionH relativeFrom="margin">
                  <wp:posOffset>4612005</wp:posOffset>
                </wp:positionH>
                <wp:positionV relativeFrom="paragraph">
                  <wp:posOffset>188595</wp:posOffset>
                </wp:positionV>
                <wp:extent cx="2223770" cy="1038225"/>
                <wp:effectExtent l="304800" t="0" r="24130" b="581025"/>
                <wp:wrapNone/>
                <wp:docPr id="7" name="Bulle narrative : rectangle à coins arrondis 7"/>
                <wp:cNvGraphicFramePr/>
                <a:graphic xmlns:a="http://schemas.openxmlformats.org/drawingml/2006/main">
                  <a:graphicData uri="http://schemas.microsoft.com/office/word/2010/wordprocessingShape">
                    <wps:wsp>
                      <wps:cNvSpPr/>
                      <wps:spPr>
                        <a:xfrm>
                          <a:off x="0" y="0"/>
                          <a:ext cx="2223770" cy="1038225"/>
                        </a:xfrm>
                        <a:prstGeom prst="wedgeRoundRectCallout">
                          <a:avLst>
                            <a:gd name="adj1" fmla="val -63060"/>
                            <a:gd name="adj2" fmla="val 102082"/>
                            <a:gd name="adj3" fmla="val 16667"/>
                          </a:avLst>
                        </a:prstGeom>
                        <a:noFill/>
                        <a:ln w="3175">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A319742" w14:textId="7D110526" w:rsidR="0056574B" w:rsidRDefault="0056574B" w:rsidP="0056574B">
                            <w:pPr>
                              <w:jc w:val="center"/>
                              <w:rPr>
                                <w:color w:val="31849B" w:themeColor="accent5" w:themeShade="BF"/>
                                <w:sz w:val="16"/>
                              </w:rPr>
                            </w:pPr>
                            <w:r>
                              <w:rPr>
                                <w:color w:val="31849B" w:themeColor="accent5" w:themeShade="BF"/>
                                <w:sz w:val="16"/>
                              </w:rPr>
                              <w:t xml:space="preserve">Rayons de 30 m pour trois points. En réalité le calcul du nombre de morts lissé (donc la moyenne) est effectué pour chaque cellule dans le raster en sortie, à partir de ces voisins (déterminé en fonction du rayon de lissage choisi (cf figure à gauche)  </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928195" id="Bulle narrative : rectangle à coins arrondis 7" o:spid="_x0000_s1027" type="#_x0000_t62" style="position:absolute;left:0;text-align:left;margin-left:363.15pt;margin-top:14.85pt;width:175.1pt;height:81.75pt;z-index:251731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" adj="-2821,32850" filled="f" strokecolor="#31849b [2408]" strokeweight=".25pt">
                <v:textbox>
                  <w:txbxContent>
                    <w:p w14:paraId="1A319742" w14:textId="7D110526" w:rsidR="0056574B" w:rsidRDefault="0056574B" w:rsidP="0056574B">
                      <w:pPr>
                        <w:jc w:val="center"/>
                        <w:rPr>
                          <w:color w:val="31849B" w:themeColor="accent5" w:themeShade="BF"/>
                          <w:sz w:val="16"/>
                        </w:rPr>
                      </w:pPr>
                      <w:r>
                        <w:rPr>
                          <w:color w:val="31849B" w:themeColor="accent5" w:themeShade="BF"/>
                          <w:sz w:val="16"/>
                        </w:rPr>
                        <w:t xml:space="preserve">Rayons de 30 m pour trois points. En réalité le calcul du nombre de morts lissé (donc la moyenne) est effectué pour chaque cellule dans le raster en sortie, à partir de ces voisins (déterminé en fonction du rayon de lissage choisi (cf figure à gauche)  </w:t>
                      </w:r>
                    </w:p>
                  </w:txbxContent>
                </v:textbox>
                <w10:wrap anchorx="margin"/>
              </v:shape>
            </w:pict>
          </mc:Fallback>
        </mc:AlternateContent>
      </w:r>
    </w:p>
    <w:p w14:paraId="10F44C8E" w14:textId="77777777" w:rsidR="0056574B" w:rsidRDefault="0056574B" w:rsidP="0056574B">
      <w:pPr>
        <w:ind w:left="709"/>
        <w:rPr>
          <w:color w:val="FF0000"/>
          <w:szCs w:val="24"/>
          <w:lang w:eastAsia="fr-FR"/>
        </w:rPr>
      </w:pPr>
    </w:p>
    <w:p w14:paraId="07299A83" w14:textId="77777777" w:rsidR="0056574B" w:rsidRDefault="0056574B" w:rsidP="0056574B">
      <w:pPr>
        <w:ind w:left="709"/>
        <w:rPr>
          <w:color w:val="FF0000"/>
          <w:szCs w:val="24"/>
          <w:lang w:eastAsia="fr-FR"/>
        </w:rPr>
      </w:pPr>
    </w:p>
    <w:p w14:paraId="62194C89" w14:textId="77777777" w:rsidR="0056574B" w:rsidRDefault="0056574B" w:rsidP="0056574B">
      <w:pPr>
        <w:ind w:left="709"/>
        <w:rPr>
          <w:color w:val="FF0000"/>
          <w:szCs w:val="24"/>
          <w:lang w:eastAsia="fr-FR"/>
        </w:rPr>
      </w:pPr>
    </w:p>
    <w:p w14:paraId="7F99FF67" w14:textId="5DC6A254" w:rsidR="0056574B" w:rsidRDefault="0056574B" w:rsidP="0056574B">
      <w:pPr>
        <w:ind w:left="360"/>
        <w:rPr>
          <w:color w:val="FF0000"/>
          <w:szCs w:val="24"/>
          <w:lang w:eastAsia="fr-FR"/>
        </w:rPr>
      </w:pPr>
      <w:r>
        <w:rPr>
          <w:noProof/>
        </w:rPr>
        <mc:AlternateContent>
          <mc:Choice Requires="wps">
            <w:drawing>
              <wp:anchor distT="0" distB="0" distL="114300" distR="114300" simplePos="0" relativeHeight="251727872" behindDoc="0" locked="0" layoutInCell="1" allowOverlap="1" wp14:anchorId="628224E4" wp14:editId="2057A7A2">
                <wp:simplePos x="0" y="0"/>
                <wp:positionH relativeFrom="margin">
                  <wp:posOffset>-303530</wp:posOffset>
                </wp:positionH>
                <wp:positionV relativeFrom="paragraph">
                  <wp:posOffset>220980</wp:posOffset>
                </wp:positionV>
                <wp:extent cx="1206500" cy="833755"/>
                <wp:effectExtent l="0" t="0" r="336550" b="23495"/>
                <wp:wrapNone/>
                <wp:docPr id="6" name="Bulle narrative : rectangle à coins arrondis 6"/>
                <wp:cNvGraphicFramePr/>
                <a:graphic xmlns:a="http://schemas.openxmlformats.org/drawingml/2006/main">
                  <a:graphicData uri="http://schemas.microsoft.com/office/word/2010/wordprocessingShape">
                    <wps:wsp>
                      <wps:cNvSpPr/>
                      <wps:spPr>
                        <a:xfrm>
                          <a:off x="0" y="0"/>
                          <a:ext cx="1206500" cy="833755"/>
                        </a:xfrm>
                        <a:prstGeom prst="wedgeRoundRectCallout">
                          <a:avLst>
                            <a:gd name="adj1" fmla="val 75646"/>
                            <a:gd name="adj2" fmla="val 42248"/>
                            <a:gd name="adj3" fmla="val 16667"/>
                          </a:avLst>
                        </a:prstGeom>
                        <a:noFill/>
                        <a:ln w="3175">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848242" w14:textId="77777777" w:rsidR="0056574B" w:rsidRDefault="0056574B" w:rsidP="0056574B">
                            <w:pPr>
                              <w:jc w:val="center"/>
                              <w:rPr>
                                <w:color w:val="31849B" w:themeColor="accent5" w:themeShade="BF"/>
                                <w:sz w:val="18"/>
                              </w:rPr>
                            </w:pPr>
                            <w:r>
                              <w:rPr>
                                <w:color w:val="31849B" w:themeColor="accent5" w:themeShade="BF"/>
                                <w:sz w:val="18"/>
                              </w:rPr>
                              <w:t xml:space="preserve">Rayon de </w:t>
                            </w:r>
                            <w:r>
                              <w:rPr>
                                <w:b/>
                                <w:color w:val="31849B" w:themeColor="accent5" w:themeShade="BF"/>
                                <w:sz w:val="18"/>
                              </w:rPr>
                              <w:t>50 m</w:t>
                            </w:r>
                            <w:r>
                              <w:rPr>
                                <w:color w:val="31849B" w:themeColor="accent5" w:themeShade="BF"/>
                                <w:sz w:val="18"/>
                              </w:rPr>
                              <w:t xml:space="preserve"> </w:t>
                            </w:r>
                          </w:p>
                          <w:p w14:paraId="25862287" w14:textId="77777777" w:rsidR="0056574B" w:rsidRDefault="0056574B" w:rsidP="0056574B">
                            <w:pPr>
                              <w:jc w:val="center"/>
                              <w:rPr>
                                <w:color w:val="31849B" w:themeColor="accent5" w:themeShade="BF"/>
                                <w:sz w:val="16"/>
                              </w:rPr>
                            </w:pPr>
                            <w:r>
                              <w:rPr>
                                <w:b/>
                                <w:color w:val="31849B" w:themeColor="accent5" w:themeShade="BF"/>
                                <w:sz w:val="18"/>
                              </w:rPr>
                              <w:t xml:space="preserve">25 </w:t>
                            </w:r>
                            <w:r>
                              <w:rPr>
                                <w:color w:val="31849B" w:themeColor="accent5" w:themeShade="BF"/>
                                <w:sz w:val="16"/>
                              </w:rPr>
                              <w:t>points voisins sont utilisés dans le calcul du nombre de morts lissé</w:t>
                            </w:r>
                          </w:p>
                          <w:p w14:paraId="25E754F5" w14:textId="77777777" w:rsidR="0056574B" w:rsidRDefault="0056574B" w:rsidP="0056574B">
                            <w:pPr>
                              <w:rPr>
                                <w:color w:val="31849B" w:themeColor="accent5" w:themeShade="BF"/>
                                <w:sz w:val="16"/>
                              </w:rPr>
                            </w:pPr>
                          </w:p>
                          <w:p w14:paraId="36B31285" w14:textId="77777777" w:rsidR="0056574B" w:rsidRDefault="0056574B" w:rsidP="0056574B">
                            <w:pPr>
                              <w:jc w:val="center"/>
                              <w:rPr>
                                <w:color w:val="31849B" w:themeColor="accent5" w:themeShade="BF"/>
                                <w:sz w:val="18"/>
                              </w:rPr>
                            </w:pP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8224E4" id="Bulle narrative : rectangle à coins arrondis 6" o:spid="_x0000_s1028" type="#_x0000_t62" style="position:absolute;left:0;text-align:left;margin-left:-23.9pt;margin-top:17.4pt;width:95pt;height:65.6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" adj="27140,19926" filled="f" strokecolor="#31849b [2408]" strokeweight=".25pt">
                <v:textbox>
                  <w:txbxContent>
                    <w:p w14:paraId="7B848242" w14:textId="77777777" w:rsidR="0056574B" w:rsidRDefault="0056574B" w:rsidP="0056574B">
                      <w:pPr>
                        <w:jc w:val="center"/>
                        <w:rPr>
                          <w:color w:val="31849B" w:themeColor="accent5" w:themeShade="BF"/>
                          <w:sz w:val="18"/>
                        </w:rPr>
                      </w:pPr>
                      <w:r>
                        <w:rPr>
                          <w:color w:val="31849B" w:themeColor="accent5" w:themeShade="BF"/>
                          <w:sz w:val="18"/>
                        </w:rPr>
                        <w:t xml:space="preserve">Rayon de </w:t>
                      </w:r>
                      <w:r>
                        <w:rPr>
                          <w:b/>
                          <w:color w:val="31849B" w:themeColor="accent5" w:themeShade="BF"/>
                          <w:sz w:val="18"/>
                        </w:rPr>
                        <w:t>50 m</w:t>
                      </w:r>
                      <w:r>
                        <w:rPr>
                          <w:color w:val="31849B" w:themeColor="accent5" w:themeShade="BF"/>
                          <w:sz w:val="18"/>
                        </w:rPr>
                        <w:t xml:space="preserve"> </w:t>
                      </w:r>
                    </w:p>
                    <w:p w14:paraId="25862287" w14:textId="77777777" w:rsidR="0056574B" w:rsidRDefault="0056574B" w:rsidP="0056574B">
                      <w:pPr>
                        <w:jc w:val="center"/>
                        <w:rPr>
                          <w:color w:val="31849B" w:themeColor="accent5" w:themeShade="BF"/>
                          <w:sz w:val="16"/>
                        </w:rPr>
                      </w:pPr>
                      <w:r>
                        <w:rPr>
                          <w:b/>
                          <w:color w:val="31849B" w:themeColor="accent5" w:themeShade="BF"/>
                          <w:sz w:val="18"/>
                        </w:rPr>
                        <w:t xml:space="preserve">25 </w:t>
                      </w:r>
                      <w:r>
                        <w:rPr>
                          <w:color w:val="31849B" w:themeColor="accent5" w:themeShade="BF"/>
                          <w:sz w:val="16"/>
                        </w:rPr>
                        <w:t>points voisins sont utilisés dans le calcul du nombre de morts lissé</w:t>
                      </w:r>
                    </w:p>
                    <w:p w14:paraId="25E754F5" w14:textId="77777777" w:rsidR="0056574B" w:rsidRDefault="0056574B" w:rsidP="0056574B">
                      <w:pPr>
                        <w:rPr>
                          <w:color w:val="31849B" w:themeColor="accent5" w:themeShade="BF"/>
                          <w:sz w:val="16"/>
                        </w:rPr>
                      </w:pPr>
                    </w:p>
                    <w:p w14:paraId="36B31285" w14:textId="77777777" w:rsidR="0056574B" w:rsidRDefault="0056574B" w:rsidP="0056574B">
                      <w:pPr>
                        <w:jc w:val="center"/>
                        <w:rPr>
                          <w:color w:val="31849B" w:themeColor="accent5" w:themeShade="BF"/>
                          <w:sz w:val="18"/>
                        </w:rPr>
                      </w:pPr>
                    </w:p>
                  </w:txbxContent>
                </v:textbox>
                <w10:wrap anchorx="margin"/>
              </v:shape>
            </w:pict>
          </mc:Fallback>
        </mc:AlternateContent>
      </w:r>
      <w:r>
        <w:rPr>
          <w:noProof/>
        </w:rPr>
        <mc:AlternateContent>
          <mc:Choice Requires="wps">
            <w:drawing>
              <wp:anchor distT="0" distB="0" distL="114300" distR="114300" simplePos="0" relativeHeight="251729920" behindDoc="0" locked="0" layoutInCell="1" allowOverlap="1" wp14:anchorId="35CE3118" wp14:editId="64066901">
                <wp:simplePos x="0" y="0"/>
                <wp:positionH relativeFrom="margin">
                  <wp:posOffset>1898015</wp:posOffset>
                </wp:positionH>
                <wp:positionV relativeFrom="paragraph">
                  <wp:posOffset>-452120</wp:posOffset>
                </wp:positionV>
                <wp:extent cx="1609090" cy="789940"/>
                <wp:effectExtent l="342900" t="0" r="10160" b="638810"/>
                <wp:wrapNone/>
                <wp:docPr id="5" name="Bulle narrative : rectangle à coins arrondis 5"/>
                <wp:cNvGraphicFramePr/>
                <a:graphic xmlns:a="http://schemas.openxmlformats.org/drawingml/2006/main">
                  <a:graphicData uri="http://schemas.microsoft.com/office/word/2010/wordprocessingShape">
                    <wps:wsp>
                      <wps:cNvSpPr/>
                      <wps:spPr>
                        <a:xfrm>
                          <a:off x="0" y="0"/>
                          <a:ext cx="1609090" cy="789940"/>
                        </a:xfrm>
                        <a:prstGeom prst="wedgeRoundRectCallout">
                          <a:avLst>
                            <a:gd name="adj1" fmla="val -70264"/>
                            <a:gd name="adj2" fmla="val 129211"/>
                            <a:gd name="adj3" fmla="val 16667"/>
                          </a:avLst>
                        </a:prstGeom>
                        <a:noFill/>
                        <a:ln w="3175">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DA5827" w14:textId="77777777" w:rsidR="0056574B" w:rsidRDefault="0056574B" w:rsidP="0056574B">
                            <w:pPr>
                              <w:jc w:val="center"/>
                              <w:rPr>
                                <w:color w:val="31849B" w:themeColor="accent5" w:themeShade="BF"/>
                                <w:sz w:val="18"/>
                              </w:rPr>
                            </w:pPr>
                            <w:r>
                              <w:rPr>
                                <w:color w:val="31849B" w:themeColor="accent5" w:themeShade="BF"/>
                                <w:sz w:val="18"/>
                              </w:rPr>
                              <w:t xml:space="preserve">Rayon de </w:t>
                            </w:r>
                            <w:r>
                              <w:rPr>
                                <w:b/>
                                <w:color w:val="31849B" w:themeColor="accent5" w:themeShade="BF"/>
                                <w:sz w:val="18"/>
                              </w:rPr>
                              <w:t>30 m</w:t>
                            </w:r>
                            <w:r>
                              <w:rPr>
                                <w:color w:val="31849B" w:themeColor="accent5" w:themeShade="BF"/>
                                <w:sz w:val="18"/>
                              </w:rPr>
                              <w:t xml:space="preserve"> </w:t>
                            </w:r>
                          </w:p>
                          <w:p w14:paraId="69748FDB" w14:textId="77777777" w:rsidR="0056574B" w:rsidRDefault="0056574B" w:rsidP="0056574B">
                            <w:pPr>
                              <w:jc w:val="center"/>
                              <w:rPr>
                                <w:color w:val="31849B" w:themeColor="accent5" w:themeShade="BF"/>
                                <w:sz w:val="16"/>
                              </w:rPr>
                            </w:pPr>
                            <w:r>
                              <w:rPr>
                                <w:b/>
                                <w:color w:val="31849B" w:themeColor="accent5" w:themeShade="BF"/>
                                <w:sz w:val="16"/>
                              </w:rPr>
                              <w:t>11</w:t>
                            </w:r>
                            <w:r>
                              <w:rPr>
                                <w:color w:val="31849B" w:themeColor="accent5" w:themeShade="BF"/>
                                <w:sz w:val="16"/>
                              </w:rPr>
                              <w:t xml:space="preserve"> points voisins sont utilisés dans le calcul du nombre de morts lissé</w:t>
                            </w:r>
                          </w:p>
                          <w:p w14:paraId="37BFAD89" w14:textId="77777777" w:rsidR="0056574B" w:rsidRDefault="0056574B" w:rsidP="0056574B">
                            <w:pPr>
                              <w:jc w:val="center"/>
                              <w:rPr>
                                <w:color w:val="31849B" w:themeColor="accent5" w:themeShade="BF"/>
                                <w:sz w:val="16"/>
                              </w:rPr>
                            </w:pP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CE3118" id="Bulle narrative : rectangle à coins arrondis 5" o:spid="_x0000_s1029" type="#_x0000_t62" style="position:absolute;left:0;text-align:left;margin-left:149.45pt;margin-top:-35.6pt;width:126.7pt;height:62.2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" adj="-4377,38710" filled="f" strokecolor="#31849b [2408]" strokeweight=".25pt">
                <v:textbox>
                  <w:txbxContent>
                    <w:p w14:paraId="0EDA5827" w14:textId="77777777" w:rsidR="0056574B" w:rsidRDefault="0056574B" w:rsidP="0056574B">
                      <w:pPr>
                        <w:jc w:val="center"/>
                        <w:rPr>
                          <w:color w:val="31849B" w:themeColor="accent5" w:themeShade="BF"/>
                          <w:sz w:val="18"/>
                        </w:rPr>
                      </w:pPr>
                      <w:r>
                        <w:rPr>
                          <w:color w:val="31849B" w:themeColor="accent5" w:themeShade="BF"/>
                          <w:sz w:val="18"/>
                        </w:rPr>
                        <w:t xml:space="preserve">Rayon de </w:t>
                      </w:r>
                      <w:r>
                        <w:rPr>
                          <w:b/>
                          <w:color w:val="31849B" w:themeColor="accent5" w:themeShade="BF"/>
                          <w:sz w:val="18"/>
                        </w:rPr>
                        <w:t>30 m</w:t>
                      </w:r>
                      <w:r>
                        <w:rPr>
                          <w:color w:val="31849B" w:themeColor="accent5" w:themeShade="BF"/>
                          <w:sz w:val="18"/>
                        </w:rPr>
                        <w:t xml:space="preserve"> </w:t>
                      </w:r>
                    </w:p>
                    <w:p w14:paraId="69748FDB" w14:textId="77777777" w:rsidR="0056574B" w:rsidRDefault="0056574B" w:rsidP="0056574B">
                      <w:pPr>
                        <w:jc w:val="center"/>
                        <w:rPr>
                          <w:color w:val="31849B" w:themeColor="accent5" w:themeShade="BF"/>
                          <w:sz w:val="16"/>
                        </w:rPr>
                      </w:pPr>
                      <w:r>
                        <w:rPr>
                          <w:b/>
                          <w:color w:val="31849B" w:themeColor="accent5" w:themeShade="BF"/>
                          <w:sz w:val="16"/>
                        </w:rPr>
                        <w:t>11</w:t>
                      </w:r>
                      <w:r>
                        <w:rPr>
                          <w:color w:val="31849B" w:themeColor="accent5" w:themeShade="BF"/>
                          <w:sz w:val="16"/>
                        </w:rPr>
                        <w:t xml:space="preserve"> points voisins sont utilisés dans le calcul du nombre de morts lissé</w:t>
                      </w:r>
                    </w:p>
                    <w:p w14:paraId="37BFAD89" w14:textId="77777777" w:rsidR="0056574B" w:rsidRDefault="0056574B" w:rsidP="0056574B">
                      <w:pPr>
                        <w:jc w:val="center"/>
                        <w:rPr>
                          <w:color w:val="31849B" w:themeColor="accent5" w:themeShade="BF"/>
                          <w:sz w:val="16"/>
                        </w:rPr>
                      </w:pPr>
                    </w:p>
                  </w:txbxContent>
                </v:textbox>
                <w10:wrap anchorx="margin"/>
              </v:shape>
            </w:pict>
          </mc:Fallback>
        </mc:AlternateContent>
      </w:r>
      <w:r>
        <w:rPr>
          <w:noProof/>
        </w:rPr>
        <mc:AlternateContent>
          <mc:Choice Requires="wps">
            <w:drawing>
              <wp:anchor distT="0" distB="0" distL="114300" distR="114300" simplePos="0" relativeHeight="251730944" behindDoc="0" locked="0" layoutInCell="1" allowOverlap="1" wp14:anchorId="423E3FA2" wp14:editId="34F4AD3E">
                <wp:simplePos x="0" y="0"/>
                <wp:positionH relativeFrom="margin">
                  <wp:posOffset>-274320</wp:posOffset>
                </wp:positionH>
                <wp:positionV relativeFrom="paragraph">
                  <wp:posOffset>1354455</wp:posOffset>
                </wp:positionV>
                <wp:extent cx="1096645" cy="431165"/>
                <wp:effectExtent l="0" t="285750" r="655955" b="26035"/>
                <wp:wrapNone/>
                <wp:docPr id="4" name="Bulle narrative : rectangle à coins arrondis 4"/>
                <wp:cNvGraphicFramePr/>
                <a:graphic xmlns:a="http://schemas.openxmlformats.org/drawingml/2006/main">
                  <a:graphicData uri="http://schemas.microsoft.com/office/word/2010/wordprocessingShape">
                    <wps:wsp>
                      <wps:cNvSpPr/>
                      <wps:spPr>
                        <a:xfrm>
                          <a:off x="0" y="0"/>
                          <a:ext cx="1096645" cy="431165"/>
                        </a:xfrm>
                        <a:prstGeom prst="wedgeRoundRectCallout">
                          <a:avLst>
                            <a:gd name="adj1" fmla="val 106207"/>
                            <a:gd name="adj2" fmla="val -114721"/>
                            <a:gd name="adj3" fmla="val 16667"/>
                          </a:avLst>
                        </a:prstGeom>
                        <a:noFill/>
                        <a:ln w="3175">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71269A" w14:textId="77777777" w:rsidR="0056574B" w:rsidRDefault="0056574B" w:rsidP="0056574B">
                            <w:pPr>
                              <w:jc w:val="center"/>
                              <w:rPr>
                                <w:color w:val="31849B" w:themeColor="accent5" w:themeShade="BF"/>
                                <w:sz w:val="18"/>
                              </w:rPr>
                            </w:pPr>
                            <w:r>
                              <w:rPr>
                                <w:color w:val="31849B" w:themeColor="accent5" w:themeShade="BF"/>
                                <w:sz w:val="18"/>
                              </w:rPr>
                              <w:t xml:space="preserve">Point de référence dans l’exemple </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3E3FA2" id="Bulle narrative : rectangle à coins arrondis 4" o:spid="_x0000_s1030" type="#_x0000_t62" style="position:absolute;left:0;text-align:left;margin-left:-21.6pt;margin-top:106.65pt;width:86.35pt;height:33.95pt;z-index:251730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" adj="33741,-13980" filled="f" strokecolor="#31849b [2408]" strokeweight=".25pt">
                <v:textbox>
                  <w:txbxContent>
                    <w:p w14:paraId="4F71269A" w14:textId="77777777" w:rsidR="0056574B" w:rsidRDefault="0056574B" w:rsidP="0056574B">
                      <w:pPr>
                        <w:jc w:val="center"/>
                        <w:rPr>
                          <w:color w:val="31849B" w:themeColor="accent5" w:themeShade="BF"/>
                          <w:sz w:val="18"/>
                        </w:rPr>
                      </w:pPr>
                      <w:r>
                        <w:rPr>
                          <w:color w:val="31849B" w:themeColor="accent5" w:themeShade="BF"/>
                          <w:sz w:val="18"/>
                        </w:rPr>
                        <w:t xml:space="preserve">Point de référence dans l’exemple </w:t>
                      </w:r>
                    </w:p>
                  </w:txbxContent>
                </v:textbox>
                <w10:wrap anchorx="margin"/>
              </v:shape>
            </w:pict>
          </mc:Fallback>
        </mc:AlternateContent>
      </w:r>
      <w:r>
        <w:rPr>
          <w:noProof/>
          <w:color w:val="FF0000"/>
          <w:szCs w:val="24"/>
          <w:lang w:eastAsia="fr-FR"/>
        </w:rPr>
        <w:drawing>
          <wp:inline distT="0" distB="0" distL="0" distR="0" wp14:anchorId="691C027D" wp14:editId="39AA8777">
            <wp:extent cx="2676525" cy="2276475"/>
            <wp:effectExtent l="0" t="0" r="9525"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76525" cy="2276475"/>
                    </a:xfrm>
                    <a:prstGeom prst="rect">
                      <a:avLst/>
                    </a:prstGeom>
                    <a:noFill/>
                    <a:ln>
                      <a:noFill/>
                    </a:ln>
                  </pic:spPr>
                </pic:pic>
              </a:graphicData>
            </a:graphic>
          </wp:inline>
        </w:drawing>
      </w:r>
      <w:r>
        <w:rPr>
          <w:noProof/>
          <w:lang w:eastAsia="fr-FR"/>
        </w:rPr>
        <w:t xml:space="preserve"> </w:t>
      </w:r>
      <w:r>
        <w:rPr>
          <w:noProof/>
          <w:color w:val="FF0000"/>
          <w:szCs w:val="24"/>
          <w:lang w:eastAsia="fr-FR"/>
        </w:rPr>
        <w:drawing>
          <wp:inline distT="0" distB="0" distL="0" distR="0" wp14:anchorId="7298710A" wp14:editId="692B3EEC">
            <wp:extent cx="2714625" cy="220027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14625" cy="2200275"/>
                    </a:xfrm>
                    <a:prstGeom prst="rect">
                      <a:avLst/>
                    </a:prstGeom>
                    <a:noFill/>
                    <a:ln>
                      <a:noFill/>
                    </a:ln>
                  </pic:spPr>
                </pic:pic>
              </a:graphicData>
            </a:graphic>
          </wp:inline>
        </w:drawing>
      </w:r>
    </w:p>
    <w:p w14:paraId="08FE797B" w14:textId="18E66AFF" w:rsidR="00EC1C46" w:rsidRPr="004102AF" w:rsidRDefault="00EC1C46" w:rsidP="00EC1C46">
      <w:pPr>
        <w:ind w:left="709"/>
        <w:rPr>
          <w:color w:val="FF0000"/>
          <w:szCs w:val="24"/>
          <w:lang w:eastAsia="fr-FR"/>
        </w:rPr>
      </w:pPr>
    </w:p>
    <w:p w14:paraId="5E2F3EAF" w14:textId="14E921FF" w:rsidR="00287805" w:rsidRPr="004102AF" w:rsidRDefault="00287805" w:rsidP="00626B1E">
      <w:pPr>
        <w:pStyle w:val="Paragraphedeliste"/>
        <w:numPr>
          <w:ilvl w:val="0"/>
          <w:numId w:val="1"/>
        </w:numPr>
        <w:rPr>
          <w:lang w:eastAsia="fr-FR"/>
        </w:rPr>
      </w:pPr>
      <w:r w:rsidRPr="004102AF">
        <w:rPr>
          <w:lang w:eastAsia="fr-FR"/>
        </w:rPr>
        <w:t xml:space="preserve">Améliorez </w:t>
      </w:r>
      <w:r w:rsidR="00204566" w:rsidRPr="004102AF">
        <w:rPr>
          <w:lang w:eastAsia="fr-FR"/>
        </w:rPr>
        <w:t>l</w:t>
      </w:r>
      <w:r w:rsidR="001B091F" w:rsidRPr="004102AF">
        <w:rPr>
          <w:lang w:eastAsia="fr-FR"/>
        </w:rPr>
        <w:t>e rendu de la</w:t>
      </w:r>
      <w:r w:rsidR="00261783" w:rsidRPr="004102AF">
        <w:rPr>
          <w:lang w:eastAsia="fr-FR"/>
        </w:rPr>
        <w:t xml:space="preserve"> carte </w:t>
      </w:r>
      <w:r w:rsidR="001B091F" w:rsidRPr="004102AF">
        <w:rPr>
          <w:lang w:eastAsia="fr-FR"/>
        </w:rPr>
        <w:t>lissé</w:t>
      </w:r>
      <w:r w:rsidR="004824F2" w:rsidRPr="004102AF">
        <w:rPr>
          <w:lang w:eastAsia="fr-FR"/>
        </w:rPr>
        <w:t>e</w:t>
      </w:r>
      <w:r w:rsidR="0086025A">
        <w:rPr>
          <w:lang w:eastAsia="fr-FR"/>
        </w:rPr>
        <w:t xml:space="preserve"> (couleurs, transparence</w:t>
      </w:r>
      <w:r w:rsidR="00BB526F">
        <w:rPr>
          <w:lang w:eastAsia="fr-FR"/>
        </w:rPr>
        <w:t>, lisibilité</w:t>
      </w:r>
      <w:r w:rsidR="0086025A">
        <w:rPr>
          <w:lang w:eastAsia="fr-FR"/>
        </w:rPr>
        <w:t>)</w:t>
      </w:r>
      <w:r w:rsidR="00BB526F">
        <w:rPr>
          <w:lang w:eastAsia="fr-FR"/>
        </w:rPr>
        <w:t xml:space="preserve"> – à superposer à la carte de Dr Snow</w:t>
      </w:r>
    </w:p>
    <w:p w14:paraId="14631EDE" w14:textId="7E394875" w:rsidR="00DD2E94" w:rsidRPr="00D7212D" w:rsidRDefault="00DD2E94" w:rsidP="00287805">
      <w:pPr>
        <w:pStyle w:val="Paragraphedeliste"/>
        <w:tabs>
          <w:tab w:val="clear" w:pos="9185"/>
          <w:tab w:val="clear" w:pos="9356"/>
          <w:tab w:val="right" w:leader="dot" w:pos="10337"/>
        </w:tabs>
        <w:ind w:left="360"/>
        <w:rPr>
          <w:sz w:val="10"/>
          <w:lang w:eastAsia="fr-FR"/>
        </w:rPr>
      </w:pPr>
    </w:p>
    <w:p w14:paraId="087E40F3" w14:textId="53505AB3" w:rsidR="00165DD4" w:rsidRDefault="00216760" w:rsidP="00626B1E">
      <w:pPr>
        <w:pStyle w:val="Paragraphedeliste"/>
        <w:numPr>
          <w:ilvl w:val="0"/>
          <w:numId w:val="1"/>
        </w:numPr>
        <w:tabs>
          <w:tab w:val="clear" w:pos="9185"/>
          <w:tab w:val="clear" w:pos="9356"/>
          <w:tab w:val="right" w:leader="dot" w:pos="10337"/>
        </w:tabs>
        <w:rPr>
          <w:lang w:eastAsia="fr-FR"/>
        </w:rPr>
      </w:pPr>
      <w:r w:rsidRPr="004102AF">
        <w:rPr>
          <w:lang w:eastAsia="fr-FR"/>
        </w:rPr>
        <w:t>Refaites l’analyse en faisan</w:t>
      </w:r>
      <w:r w:rsidR="00CC5827" w:rsidRPr="004102AF">
        <w:rPr>
          <w:lang w:eastAsia="fr-FR"/>
        </w:rPr>
        <w:t>t varier le rayon de recherche à</w:t>
      </w:r>
      <w:r w:rsidRPr="004102AF">
        <w:rPr>
          <w:lang w:eastAsia="fr-FR"/>
        </w:rPr>
        <w:t xml:space="preserve"> </w:t>
      </w:r>
      <w:r w:rsidR="009F110F" w:rsidRPr="004102AF">
        <w:rPr>
          <w:lang w:eastAsia="fr-FR"/>
        </w:rPr>
        <w:t>70</w:t>
      </w:r>
      <w:r w:rsidR="0056574B">
        <w:rPr>
          <w:lang w:eastAsia="fr-FR"/>
        </w:rPr>
        <w:t xml:space="preserve"> m, puis à</w:t>
      </w:r>
      <w:r w:rsidR="009F110F" w:rsidRPr="004102AF">
        <w:rPr>
          <w:lang w:eastAsia="fr-FR"/>
        </w:rPr>
        <w:t xml:space="preserve"> 1</w:t>
      </w:r>
      <w:r w:rsidRPr="004102AF">
        <w:rPr>
          <w:lang w:eastAsia="fr-FR"/>
        </w:rPr>
        <w:t>00</w:t>
      </w:r>
      <w:r w:rsidR="0056574B">
        <w:rPr>
          <w:lang w:eastAsia="fr-FR"/>
        </w:rPr>
        <w:t xml:space="preserve"> m</w:t>
      </w:r>
      <w:r w:rsidRPr="004102AF">
        <w:rPr>
          <w:lang w:eastAsia="fr-FR"/>
        </w:rPr>
        <w:t>. Qu’observez-vous</w:t>
      </w:r>
      <w:r w:rsidR="00D2017F">
        <w:rPr>
          <w:lang w:eastAsia="fr-FR"/>
        </w:rPr>
        <w:t xml:space="preserve"> </w:t>
      </w:r>
      <w:r w:rsidR="00442B61" w:rsidRPr="004102AF">
        <w:rPr>
          <w:lang w:eastAsia="fr-FR"/>
        </w:rPr>
        <w:t>?</w:t>
      </w:r>
      <w:r w:rsidR="00165DD4" w:rsidRPr="004102AF">
        <w:rPr>
          <w:lang w:eastAsia="fr-FR"/>
        </w:rPr>
        <w:tab/>
      </w:r>
    </w:p>
    <w:p w14:paraId="54381655" w14:textId="7B9CA73F" w:rsidR="0086025A" w:rsidRDefault="0086025A" w:rsidP="0086025A">
      <w:pPr>
        <w:tabs>
          <w:tab w:val="clear" w:pos="9185"/>
          <w:tab w:val="clear" w:pos="9356"/>
          <w:tab w:val="right" w:leader="dot" w:pos="10337"/>
        </w:tabs>
        <w:rPr>
          <w:lang w:eastAsia="fr-FR"/>
        </w:rPr>
      </w:pPr>
      <w:r>
        <w:rPr>
          <w:lang w:eastAsia="fr-FR"/>
        </w:rPr>
        <w:tab/>
      </w:r>
      <w:r>
        <w:rPr>
          <w:lang w:eastAsia="fr-FR"/>
        </w:rPr>
        <w:tab/>
      </w:r>
    </w:p>
    <w:p w14:paraId="43C903D0" w14:textId="5FBBAC75" w:rsidR="0086025A" w:rsidRDefault="0086025A" w:rsidP="0086025A">
      <w:pPr>
        <w:tabs>
          <w:tab w:val="clear" w:pos="9185"/>
          <w:tab w:val="clear" w:pos="9356"/>
          <w:tab w:val="right" w:leader="dot" w:pos="10337"/>
        </w:tabs>
        <w:rPr>
          <w:lang w:eastAsia="fr-FR"/>
        </w:rPr>
      </w:pPr>
      <w:r>
        <w:rPr>
          <w:lang w:eastAsia="fr-FR"/>
        </w:rPr>
        <w:tab/>
      </w:r>
      <w:r>
        <w:rPr>
          <w:lang w:eastAsia="fr-FR"/>
        </w:rPr>
        <w:tab/>
      </w:r>
    </w:p>
    <w:p w14:paraId="3DD3F918" w14:textId="1D07B3CE" w:rsidR="0086025A" w:rsidRPr="004102AF" w:rsidRDefault="0086025A" w:rsidP="0086025A">
      <w:pPr>
        <w:tabs>
          <w:tab w:val="clear" w:pos="9185"/>
          <w:tab w:val="clear" w:pos="9356"/>
          <w:tab w:val="right" w:leader="dot" w:pos="10337"/>
        </w:tabs>
        <w:rPr>
          <w:lang w:eastAsia="fr-FR"/>
        </w:rPr>
      </w:pPr>
      <w:r>
        <w:rPr>
          <w:lang w:eastAsia="fr-FR"/>
        </w:rPr>
        <w:tab/>
      </w:r>
      <w:r>
        <w:rPr>
          <w:lang w:eastAsia="fr-FR"/>
        </w:rPr>
        <w:tab/>
      </w:r>
    </w:p>
    <w:p w14:paraId="74E28233" w14:textId="77777777" w:rsidR="00CC711A" w:rsidRPr="00D7212D" w:rsidRDefault="00CC711A" w:rsidP="00CC711A">
      <w:pPr>
        <w:pStyle w:val="Paragraphedeliste"/>
        <w:tabs>
          <w:tab w:val="clear" w:pos="360"/>
          <w:tab w:val="clear" w:pos="9185"/>
          <w:tab w:val="clear" w:pos="9356"/>
          <w:tab w:val="left" w:pos="0"/>
          <w:tab w:val="right" w:leader="dot" w:pos="10337"/>
        </w:tabs>
        <w:ind w:left="360"/>
        <w:rPr>
          <w:sz w:val="12"/>
          <w:lang w:eastAsia="fr-FR"/>
        </w:rPr>
      </w:pPr>
    </w:p>
    <w:p w14:paraId="579E0614" w14:textId="54CD637F" w:rsidR="00A8474D" w:rsidRPr="004102AF" w:rsidRDefault="00A8474D" w:rsidP="00626B1E">
      <w:pPr>
        <w:pStyle w:val="Paragraphedeliste"/>
        <w:numPr>
          <w:ilvl w:val="0"/>
          <w:numId w:val="1"/>
        </w:numPr>
        <w:tabs>
          <w:tab w:val="clear" w:pos="360"/>
          <w:tab w:val="clear" w:pos="9185"/>
          <w:tab w:val="clear" w:pos="9356"/>
          <w:tab w:val="left" w:pos="0"/>
          <w:tab w:val="right" w:leader="dot" w:pos="10337"/>
        </w:tabs>
        <w:rPr>
          <w:lang w:eastAsia="fr-FR"/>
        </w:rPr>
      </w:pPr>
      <w:r w:rsidRPr="004102AF">
        <w:rPr>
          <w:lang w:eastAsia="fr-FR"/>
        </w:rPr>
        <w:t>Proposez une rédaction de légende qui aide le lecteur à facilement comprendre la carte</w:t>
      </w:r>
      <w:r w:rsidR="00B963C2" w:rsidRPr="004102AF">
        <w:rPr>
          <w:lang w:eastAsia="fr-FR"/>
        </w:rPr>
        <w:t xml:space="preserve"> et modifiez la légende</w:t>
      </w:r>
      <w:r w:rsidR="0010687B">
        <w:rPr>
          <w:lang w:eastAsia="fr-FR"/>
        </w:rPr>
        <w:t xml:space="preserve"> (</w:t>
      </w:r>
      <w:r w:rsidR="0010687B" w:rsidRPr="004102AF">
        <w:rPr>
          <w:lang w:eastAsia="fr-FR"/>
        </w:rPr>
        <w:t>remplace</w:t>
      </w:r>
      <w:r w:rsidR="00BB526F">
        <w:rPr>
          <w:lang w:eastAsia="fr-FR"/>
        </w:rPr>
        <w:t>z</w:t>
      </w:r>
      <w:r w:rsidR="0010687B" w:rsidRPr="004102AF">
        <w:rPr>
          <w:lang w:eastAsia="fr-FR"/>
        </w:rPr>
        <w:t xml:space="preserve"> les chiffres</w:t>
      </w:r>
      <w:r w:rsidR="0010687B">
        <w:rPr>
          <w:lang w:eastAsia="fr-FR"/>
        </w:rPr>
        <w:t>)</w:t>
      </w:r>
      <w:r w:rsidRPr="004102AF">
        <w:rPr>
          <w:lang w:eastAsia="fr-FR"/>
        </w:rPr>
        <w:t>.</w:t>
      </w:r>
      <w:r w:rsidRPr="004102AF">
        <w:rPr>
          <w:lang w:eastAsia="fr-FR"/>
        </w:rPr>
        <w:tab/>
      </w:r>
    </w:p>
    <w:p w14:paraId="645C0A53" w14:textId="764C1501" w:rsidR="00A8474D" w:rsidRDefault="00A8474D" w:rsidP="00043976">
      <w:pPr>
        <w:pStyle w:val="Paragraphedeliste"/>
        <w:tabs>
          <w:tab w:val="clear" w:pos="360"/>
          <w:tab w:val="clear" w:pos="9185"/>
          <w:tab w:val="clear" w:pos="9356"/>
          <w:tab w:val="left" w:pos="0"/>
          <w:tab w:val="right" w:leader="dot" w:pos="10337"/>
        </w:tabs>
        <w:spacing w:after="240"/>
        <w:ind w:left="426"/>
        <w:rPr>
          <w:lang w:eastAsia="fr-FR"/>
        </w:rPr>
      </w:pPr>
      <w:r w:rsidRPr="004102AF">
        <w:rPr>
          <w:lang w:eastAsia="fr-FR"/>
        </w:rPr>
        <w:tab/>
      </w:r>
    </w:p>
    <w:p w14:paraId="5FCEB7FB" w14:textId="77777777" w:rsidR="00043976" w:rsidRPr="00043976" w:rsidRDefault="00043976" w:rsidP="00043976">
      <w:pPr>
        <w:pStyle w:val="Paragraphedeliste"/>
        <w:tabs>
          <w:tab w:val="clear" w:pos="360"/>
          <w:tab w:val="clear" w:pos="9185"/>
          <w:tab w:val="clear" w:pos="9356"/>
          <w:tab w:val="left" w:pos="0"/>
          <w:tab w:val="right" w:leader="dot" w:pos="10337"/>
        </w:tabs>
        <w:spacing w:after="240"/>
        <w:ind w:left="426"/>
        <w:rPr>
          <w:sz w:val="6"/>
          <w:szCs w:val="4"/>
          <w:lang w:eastAsia="fr-FR"/>
        </w:rPr>
      </w:pPr>
    </w:p>
    <w:p w14:paraId="5E98EFD8" w14:textId="7F7D5AF7" w:rsidR="00DD59E7" w:rsidRPr="004102AF" w:rsidRDefault="00DD59E7" w:rsidP="00043976">
      <w:pPr>
        <w:pStyle w:val="Paragraphedeliste"/>
        <w:numPr>
          <w:ilvl w:val="0"/>
          <w:numId w:val="1"/>
        </w:numPr>
        <w:tabs>
          <w:tab w:val="clear" w:pos="9185"/>
          <w:tab w:val="clear" w:pos="9356"/>
          <w:tab w:val="right" w:leader="dot" w:pos="10337"/>
        </w:tabs>
        <w:spacing w:before="360"/>
        <w:ind w:left="357" w:hanging="357"/>
        <w:rPr>
          <w:szCs w:val="24"/>
          <w:lang w:eastAsia="fr-FR"/>
        </w:rPr>
      </w:pPr>
      <w:r w:rsidRPr="004102AF">
        <w:rPr>
          <w:lang w:eastAsia="fr-FR"/>
        </w:rPr>
        <w:t>Commentez la répartition spatiale des victimes de l’épidémie dans le quartier de Soho.</w:t>
      </w:r>
      <w:r w:rsidRPr="004102AF">
        <w:rPr>
          <w:lang w:eastAsia="fr-FR"/>
        </w:rPr>
        <w:tab/>
      </w:r>
    </w:p>
    <w:p w14:paraId="2C3625AF" w14:textId="77777777" w:rsidR="00C472AC" w:rsidRPr="004102AF" w:rsidRDefault="00C472AC" w:rsidP="004130B1">
      <w:pPr>
        <w:pStyle w:val="Paragraphedeliste"/>
        <w:tabs>
          <w:tab w:val="clear" w:pos="9185"/>
          <w:tab w:val="clear" w:pos="9356"/>
          <w:tab w:val="right" w:leader="dot" w:pos="10337"/>
        </w:tabs>
        <w:ind w:left="426"/>
        <w:rPr>
          <w:lang w:eastAsia="fr-FR"/>
        </w:rPr>
      </w:pPr>
      <w:r w:rsidRPr="004102AF">
        <w:rPr>
          <w:lang w:eastAsia="fr-FR"/>
        </w:rPr>
        <w:t>.</w:t>
      </w:r>
      <w:r w:rsidRPr="004102AF">
        <w:rPr>
          <w:lang w:eastAsia="fr-FR"/>
        </w:rPr>
        <w:tab/>
      </w:r>
    </w:p>
    <w:p w14:paraId="345079D9" w14:textId="77777777" w:rsidR="00C472AC" w:rsidRPr="004102AF" w:rsidRDefault="00C472AC" w:rsidP="004130B1">
      <w:pPr>
        <w:pStyle w:val="Paragraphedeliste"/>
        <w:tabs>
          <w:tab w:val="clear" w:pos="9185"/>
          <w:tab w:val="clear" w:pos="9356"/>
          <w:tab w:val="right" w:leader="dot" w:pos="10337"/>
        </w:tabs>
        <w:ind w:left="426"/>
        <w:rPr>
          <w:lang w:eastAsia="fr-FR"/>
        </w:rPr>
      </w:pPr>
      <w:r w:rsidRPr="004102AF">
        <w:rPr>
          <w:lang w:eastAsia="fr-FR"/>
        </w:rPr>
        <w:tab/>
      </w:r>
    </w:p>
    <w:p w14:paraId="62018270" w14:textId="77777777" w:rsidR="00CC711A" w:rsidRPr="00D7212D" w:rsidRDefault="00CC711A" w:rsidP="00CC711A">
      <w:pPr>
        <w:pStyle w:val="Paragraphedeliste"/>
        <w:tabs>
          <w:tab w:val="clear" w:pos="9185"/>
          <w:tab w:val="clear" w:pos="9356"/>
          <w:tab w:val="right" w:leader="dot" w:pos="10337"/>
        </w:tabs>
        <w:ind w:left="360"/>
        <w:rPr>
          <w:sz w:val="12"/>
          <w:lang w:eastAsia="fr-FR"/>
        </w:rPr>
      </w:pPr>
    </w:p>
    <w:p w14:paraId="7B1C7383" w14:textId="3752B26B" w:rsidR="00AF0FB9" w:rsidRDefault="00AF0FB9" w:rsidP="00626B1E">
      <w:pPr>
        <w:pStyle w:val="Paragraphedeliste"/>
        <w:numPr>
          <w:ilvl w:val="0"/>
          <w:numId w:val="1"/>
        </w:numPr>
        <w:tabs>
          <w:tab w:val="clear" w:pos="9185"/>
          <w:tab w:val="clear" w:pos="9356"/>
          <w:tab w:val="right" w:leader="dot" w:pos="10337"/>
        </w:tabs>
        <w:rPr>
          <w:lang w:eastAsia="fr-FR"/>
        </w:rPr>
      </w:pPr>
      <w:r w:rsidRPr="004102AF">
        <w:rPr>
          <w:lang w:eastAsia="fr-FR"/>
        </w:rPr>
        <w:t xml:space="preserve">Au milieu du 19e </w:t>
      </w:r>
      <w:r w:rsidR="002436E0" w:rsidRPr="004102AF">
        <w:rPr>
          <w:lang w:eastAsia="fr-FR"/>
        </w:rPr>
        <w:t>siècle</w:t>
      </w:r>
      <w:r w:rsidRPr="004102AF">
        <w:rPr>
          <w:lang w:eastAsia="fr-FR"/>
        </w:rPr>
        <w:t xml:space="preserve"> la théorie communément acceptée était la transmission </w:t>
      </w:r>
      <w:r w:rsidR="00EC44FB" w:rsidRPr="004102AF">
        <w:rPr>
          <w:lang w:eastAsia="fr-FR"/>
        </w:rPr>
        <w:t>du</w:t>
      </w:r>
      <w:r w:rsidRPr="004102AF">
        <w:rPr>
          <w:lang w:eastAsia="fr-FR"/>
        </w:rPr>
        <w:t xml:space="preserve"> choléra par l’air, pourtant d’après l’observation de la répartition des morts John Snow a déduit que l'air n’était pas en cause. Arrivez-vous à </w:t>
      </w:r>
      <w:r w:rsidR="00386226" w:rsidRPr="004102AF">
        <w:rPr>
          <w:lang w:eastAsia="fr-FR"/>
        </w:rPr>
        <w:t>la même conclusion ? Argumentez</w:t>
      </w:r>
      <w:r w:rsidRPr="004102AF">
        <w:rPr>
          <w:lang w:eastAsia="fr-FR"/>
        </w:rPr>
        <w:t>.</w:t>
      </w:r>
      <w:r w:rsidRPr="004102AF">
        <w:rPr>
          <w:lang w:eastAsia="fr-FR"/>
        </w:rPr>
        <w:tab/>
      </w:r>
    </w:p>
    <w:p w14:paraId="7A93940D" w14:textId="4EFE6AA7" w:rsidR="00CC711A" w:rsidRDefault="00CC711A" w:rsidP="00CC711A">
      <w:pPr>
        <w:pStyle w:val="Paragraphedeliste"/>
        <w:tabs>
          <w:tab w:val="clear" w:pos="9185"/>
          <w:tab w:val="clear" w:pos="9356"/>
          <w:tab w:val="right" w:leader="dot" w:pos="10337"/>
        </w:tabs>
        <w:ind w:left="360"/>
        <w:rPr>
          <w:lang w:eastAsia="fr-FR"/>
        </w:rPr>
      </w:pPr>
      <w:r>
        <w:rPr>
          <w:lang w:eastAsia="fr-FR"/>
        </w:rPr>
        <w:tab/>
      </w:r>
    </w:p>
    <w:p w14:paraId="114E65E2" w14:textId="32A90988" w:rsidR="00CC711A" w:rsidRPr="004102AF" w:rsidRDefault="00CC711A" w:rsidP="00CC711A">
      <w:pPr>
        <w:pStyle w:val="Paragraphedeliste"/>
        <w:tabs>
          <w:tab w:val="clear" w:pos="9185"/>
          <w:tab w:val="clear" w:pos="9356"/>
          <w:tab w:val="right" w:leader="dot" w:pos="10337"/>
        </w:tabs>
        <w:ind w:left="360"/>
        <w:rPr>
          <w:lang w:eastAsia="fr-FR"/>
        </w:rPr>
      </w:pPr>
      <w:r>
        <w:rPr>
          <w:lang w:eastAsia="fr-FR"/>
        </w:rPr>
        <w:tab/>
      </w:r>
    </w:p>
    <w:p w14:paraId="0D887515" w14:textId="77777777" w:rsidR="00DD59E7" w:rsidRPr="00D7212D" w:rsidRDefault="00DD59E7" w:rsidP="000A5649">
      <w:pPr>
        <w:pStyle w:val="Paragraphedeliste1"/>
        <w:ind w:left="0"/>
        <w:rPr>
          <w:sz w:val="10"/>
          <w:lang w:eastAsia="fr-FR"/>
        </w:rPr>
      </w:pPr>
    </w:p>
    <w:p w14:paraId="47007049" w14:textId="6587E496" w:rsidR="00DC40B3" w:rsidRPr="004102AF" w:rsidRDefault="00DC40B3" w:rsidP="00261783">
      <w:pPr>
        <w:pStyle w:val="Paragraphedeliste1"/>
        <w:ind w:left="0"/>
        <w:rPr>
          <w:lang w:eastAsia="fr-FR"/>
        </w:rPr>
      </w:pPr>
      <w:r w:rsidRPr="004102AF">
        <w:rPr>
          <w:lang w:eastAsia="fr-FR"/>
        </w:rPr>
        <w:t xml:space="preserve">Aujourd’hui on sait que le vecteur de transmission du choléra est l’eau (et le contact physique entre personnes), mais </w:t>
      </w:r>
      <w:bookmarkStart w:id="7" w:name="_Hlk211438402"/>
      <w:r w:rsidRPr="004102AF">
        <w:rPr>
          <w:lang w:eastAsia="fr-FR"/>
        </w:rPr>
        <w:t xml:space="preserve">c’est la carte </w:t>
      </w:r>
      <w:r w:rsidR="00164D85">
        <w:rPr>
          <w:lang w:eastAsia="fr-FR"/>
        </w:rPr>
        <w:t xml:space="preserve">de la répartition des morts de choléra </w:t>
      </w:r>
      <w:bookmarkEnd w:id="7"/>
      <w:r w:rsidRPr="004102AF">
        <w:rPr>
          <w:lang w:eastAsia="fr-FR"/>
        </w:rPr>
        <w:t>qui a donnée l’idée à Snow de vérifier l</w:t>
      </w:r>
      <w:r w:rsidRPr="004102AF">
        <w:t>’hypothèse de l’eau comme vecteur de transmission.</w:t>
      </w:r>
    </w:p>
    <w:p w14:paraId="76E06932" w14:textId="05576B53" w:rsidR="00DC40B3" w:rsidRPr="00D7212D" w:rsidRDefault="00DC40B3" w:rsidP="00FA04CD">
      <w:pPr>
        <w:rPr>
          <w:sz w:val="10"/>
        </w:rPr>
      </w:pPr>
    </w:p>
    <w:p w14:paraId="1A30AAB6" w14:textId="65BE1AE0" w:rsidR="00043976" w:rsidRDefault="004B7C71" w:rsidP="00220784">
      <w:pPr>
        <w:pStyle w:val="Paragraphedeliste1"/>
        <w:ind w:left="0"/>
        <w:rPr>
          <w:i/>
          <w:lang w:eastAsia="fr-FR"/>
        </w:rPr>
      </w:pPr>
      <w:r w:rsidRPr="004102AF">
        <w:rPr>
          <w:i/>
          <w:lang w:eastAsia="fr-FR"/>
        </w:rPr>
        <w:t>Dans cette première étape vous avez déterminé la localisation des objets étudiés (</w:t>
      </w:r>
      <w:r w:rsidR="00386226" w:rsidRPr="004102AF">
        <w:rPr>
          <w:i/>
          <w:lang w:eastAsia="fr-FR"/>
        </w:rPr>
        <w:t>l</w:t>
      </w:r>
      <w:r w:rsidRPr="004102AF">
        <w:rPr>
          <w:i/>
          <w:lang w:eastAsia="fr-FR"/>
        </w:rPr>
        <w:t>es morts)</w:t>
      </w:r>
      <w:r w:rsidR="00AF0FB9" w:rsidRPr="004102AF">
        <w:rPr>
          <w:i/>
          <w:lang w:eastAsia="fr-FR"/>
        </w:rPr>
        <w:t xml:space="preserve"> et vous vous êtes posé la question de la répartition géographique du phénomène</w:t>
      </w:r>
      <w:r w:rsidRPr="004102AF">
        <w:rPr>
          <w:i/>
          <w:lang w:eastAsia="fr-FR"/>
        </w:rPr>
        <w:t xml:space="preserve">. </w:t>
      </w:r>
      <w:r w:rsidR="00BA31BD" w:rsidRPr="004102AF">
        <w:rPr>
          <w:i/>
          <w:lang w:eastAsia="fr-FR"/>
        </w:rPr>
        <w:t xml:space="preserve">En effet, la première question que Dr Snow s’est posée était </w:t>
      </w:r>
      <w:r w:rsidR="00BA31BD" w:rsidRPr="004102AF">
        <w:rPr>
          <w:i/>
          <w:lang w:eastAsia="fr-FR"/>
        </w:rPr>
        <w:lastRenderedPageBreak/>
        <w:t>« où ? ». Il a répondu par l’étude de la carte des victimes de choléra. Puis il s’est posé une deuxième question, « où et comment ?</w:t>
      </w:r>
      <w:r w:rsidR="00261783" w:rsidRPr="004102AF">
        <w:rPr>
          <w:i/>
          <w:lang w:eastAsia="fr-FR"/>
        </w:rPr>
        <w:t> </w:t>
      </w:r>
      <w:r w:rsidR="00BA31BD" w:rsidRPr="004102AF">
        <w:rPr>
          <w:i/>
          <w:lang w:eastAsia="fr-FR"/>
        </w:rPr>
        <w:t>». J. Snow s’est ainsi intéressé à la localisation relative des victimes (les unes par rapport aux autres) et a cherché à déterminer comment les morts se sont répartis à l’intérieur du quartier (concentration).</w:t>
      </w:r>
      <w:r w:rsidR="00ED12AC" w:rsidRPr="004102AF">
        <w:rPr>
          <w:i/>
          <w:lang w:eastAsia="fr-FR"/>
        </w:rPr>
        <w:t xml:space="preserve"> </w:t>
      </w:r>
    </w:p>
    <w:p w14:paraId="18B8FA33" w14:textId="186BC9F6" w:rsidR="00ED12AC" w:rsidRPr="004102AF" w:rsidRDefault="00ED12AC" w:rsidP="00ED12AC">
      <w:pPr>
        <w:pStyle w:val="Titre1"/>
      </w:pPr>
      <w:bookmarkStart w:id="8" w:name="_Toc211441768"/>
      <w:r w:rsidRPr="004102AF">
        <w:t>Repér</w:t>
      </w:r>
      <w:r w:rsidR="00A61A95">
        <w:t>er</w:t>
      </w:r>
      <w:r w:rsidRPr="004102AF">
        <w:t xml:space="preserve"> la structure spatiale des morts du choléra : réponse à la question « Comment et pourquoi ? »</w:t>
      </w:r>
      <w:bookmarkEnd w:id="8"/>
    </w:p>
    <w:p w14:paraId="0B6342CF" w14:textId="77777777" w:rsidR="00ED12AC" w:rsidRPr="00D7212D" w:rsidRDefault="00ED12AC" w:rsidP="00ED12AC">
      <w:pPr>
        <w:rPr>
          <w:sz w:val="10"/>
        </w:rPr>
      </w:pPr>
    </w:p>
    <w:p w14:paraId="7A06AF3A" w14:textId="4844180D" w:rsidR="00ED12AC" w:rsidRPr="004102AF" w:rsidRDefault="00043976" w:rsidP="00ED12AC">
      <w:pPr>
        <w:rPr>
          <w:i/>
        </w:rPr>
      </w:pPr>
      <w:r>
        <w:rPr>
          <w:noProof/>
        </w:rPr>
        <w:drawing>
          <wp:anchor distT="0" distB="0" distL="114300" distR="114300" simplePos="0" relativeHeight="251734016" behindDoc="0" locked="0" layoutInCell="1" allowOverlap="1" wp14:anchorId="44ECA5FC" wp14:editId="50E8B16D">
            <wp:simplePos x="0" y="0"/>
            <wp:positionH relativeFrom="margin">
              <wp:posOffset>4524375</wp:posOffset>
            </wp:positionH>
            <wp:positionV relativeFrom="paragraph">
              <wp:posOffset>157480</wp:posOffset>
            </wp:positionV>
            <wp:extent cx="2132330" cy="1647825"/>
            <wp:effectExtent l="0" t="0" r="1270" b="9525"/>
            <wp:wrapSquare wrapText="bothSides"/>
            <wp:docPr id="9" name="Image 4">
              <a:extLst xmlns:a="http://schemas.openxmlformats.org/drawingml/2006/main">
                <a:ext uri="{FF2B5EF4-FFF2-40B4-BE49-F238E27FC236}">
                  <a16:creationId xmlns:a16="http://schemas.microsoft.com/office/drawing/2014/main" id="{651E5CAF-1B22-496C-88EA-3441EB6C2A50}"/>
                </a:ext>
              </a:extLst>
            </wp:docPr>
            <wp:cNvGraphicFramePr/>
            <a:graphic xmlns:a="http://schemas.openxmlformats.org/drawingml/2006/main">
              <a:graphicData uri="http://schemas.openxmlformats.org/drawingml/2006/picture">
                <pic:pic xmlns:pic="http://schemas.openxmlformats.org/drawingml/2006/picture">
                  <pic:nvPicPr>
                    <pic:cNvPr id="9" name="Image 4">
                      <a:extLst>
                        <a:ext uri="{FF2B5EF4-FFF2-40B4-BE49-F238E27FC236}">
                          <a16:creationId xmlns:a16="http://schemas.microsoft.com/office/drawing/2014/main" id="{651E5CAF-1B22-496C-88EA-3441EB6C2A50}"/>
                        </a:ext>
                      </a:extLst>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32330" cy="1647825"/>
                    </a:xfrm>
                    <a:prstGeom prst="rect">
                      <a:avLst/>
                    </a:prstGeom>
                  </pic:spPr>
                </pic:pic>
              </a:graphicData>
            </a:graphic>
            <wp14:sizeRelH relativeFrom="margin">
              <wp14:pctWidth>0</wp14:pctWidth>
            </wp14:sizeRelH>
            <wp14:sizeRelV relativeFrom="margin">
              <wp14:pctHeight>0</wp14:pctHeight>
            </wp14:sizeRelV>
          </wp:anchor>
        </w:drawing>
      </w:r>
      <w:r w:rsidR="00ED12AC" w:rsidRPr="004102AF">
        <w:rPr>
          <w:i/>
        </w:rPr>
        <w:t xml:space="preserve">Avec l’hypothèse de l’eau comme vecteur de transmission et dans l’objectif de comprendre la cause de l’épidémie, ainsi que les causes de sa diffusion par la suite, Dr Snow a localisé très précisément sur la carte précédente les </w:t>
      </w:r>
      <w:r w:rsidR="00EF68AF">
        <w:rPr>
          <w:b/>
          <w:i/>
        </w:rPr>
        <w:t>pompes à eau</w:t>
      </w:r>
      <w:r w:rsidR="00ED12AC" w:rsidRPr="004102AF">
        <w:rPr>
          <w:b/>
          <w:i/>
        </w:rPr>
        <w:t xml:space="preserve"> </w:t>
      </w:r>
      <w:r w:rsidR="00ED12AC" w:rsidRPr="004102AF">
        <w:rPr>
          <w:i/>
        </w:rPr>
        <w:t>dans le quartier de Soho.</w:t>
      </w:r>
    </w:p>
    <w:p w14:paraId="6D7D2E77" w14:textId="7FCBCB52" w:rsidR="00ED12AC" w:rsidRPr="004102AF" w:rsidRDefault="00ED12AC" w:rsidP="00ED12AC">
      <w:pPr>
        <w:rPr>
          <w:i/>
        </w:rPr>
      </w:pPr>
    </w:p>
    <w:p w14:paraId="766C88BB" w14:textId="4F2DC3CE" w:rsidR="00ED12AC" w:rsidRDefault="00ED12AC" w:rsidP="00ED12AC">
      <w:pPr>
        <w:pStyle w:val="Paragraphedeliste"/>
        <w:ind w:left="0"/>
      </w:pPr>
      <w:r w:rsidRPr="004102AF">
        <w:t xml:space="preserve">D’après l’observation de la carte, Dr Snow s’est demandé s’il n’y avait pas une concentration plus importante de cas de choléra autour de </w:t>
      </w:r>
      <w:r w:rsidR="00EF68AF" w:rsidRPr="004102AF">
        <w:t>certain</w:t>
      </w:r>
      <w:r w:rsidR="00EF68AF">
        <w:t>e</w:t>
      </w:r>
      <w:r w:rsidR="00EF68AF" w:rsidRPr="004102AF">
        <w:t xml:space="preserve">s </w:t>
      </w:r>
      <w:r w:rsidR="00EF68AF">
        <w:t>pompes à eau</w:t>
      </w:r>
      <w:r w:rsidRPr="004102AF">
        <w:t>. Il n’avait pas à l’époque les moyens pour vérifier de façon scientifique cette deuxième hypothèse. Aujourd’hui vous avez ces moyens et pour analyser la structure spatiale des victimes autour des différent</w:t>
      </w:r>
      <w:r w:rsidR="00EF68AF">
        <w:t>e</w:t>
      </w:r>
      <w:r w:rsidRPr="004102AF">
        <w:t xml:space="preserve">s </w:t>
      </w:r>
      <w:r w:rsidR="00EF68AF">
        <w:t>pompes à eau</w:t>
      </w:r>
      <w:r w:rsidRPr="004102AF">
        <w:t xml:space="preserve">, vous allez utiliser différentes méthodes d’analyse spatiale pour vérifier si </w:t>
      </w:r>
      <w:r w:rsidR="00EF68AF" w:rsidRPr="004102AF">
        <w:t>certain</w:t>
      </w:r>
      <w:r w:rsidR="00EF68AF">
        <w:t>e</w:t>
      </w:r>
      <w:r w:rsidR="00EF68AF" w:rsidRPr="004102AF">
        <w:t xml:space="preserve">s </w:t>
      </w:r>
      <w:r w:rsidR="00EF68AF">
        <w:t>pompes à eau</w:t>
      </w:r>
      <w:r w:rsidR="00EF68AF" w:rsidRPr="004102AF">
        <w:t xml:space="preserve"> </w:t>
      </w:r>
      <w:r w:rsidRPr="004102AF">
        <w:t>pourraient être</w:t>
      </w:r>
      <w:r w:rsidR="00FA72D4">
        <w:t xml:space="preserve"> les</w:t>
      </w:r>
      <w:r w:rsidRPr="004102AF">
        <w:t xml:space="preserve"> sources de contamination. </w:t>
      </w:r>
    </w:p>
    <w:p w14:paraId="1DCD65ED" w14:textId="3352ABD7" w:rsidR="00A61A95" w:rsidRDefault="00A61A95" w:rsidP="00A61A95">
      <w:pPr>
        <w:pStyle w:val="Titre2"/>
        <w:rPr>
          <w:u w:val="single"/>
        </w:rPr>
      </w:pPr>
      <w:bookmarkStart w:id="9" w:name="_Toc211441769"/>
      <w:r w:rsidRPr="004102AF">
        <w:t>Identifi</w:t>
      </w:r>
      <w:r>
        <w:t>er l</w:t>
      </w:r>
      <w:r w:rsidRPr="004102AF">
        <w:t xml:space="preserve">es </w:t>
      </w:r>
      <w:r>
        <w:t>pompes à eau</w:t>
      </w:r>
      <w:r w:rsidRPr="004102AF">
        <w:t xml:space="preserve"> les plus proches de chaque adresse de mort</w:t>
      </w:r>
      <w:r>
        <w:t xml:space="preserve"> </w:t>
      </w:r>
      <w:r w:rsidRPr="00FA72D4">
        <w:rPr>
          <w:u w:val="single"/>
        </w:rPr>
        <w:t>avec une distance mathématique</w:t>
      </w:r>
      <w:bookmarkEnd w:id="9"/>
    </w:p>
    <w:p w14:paraId="4B955F33" w14:textId="44234302" w:rsidR="00182203" w:rsidRPr="004102AF" w:rsidRDefault="00182203" w:rsidP="00182203">
      <w:r>
        <w:t>Réalisez un schéma de traitements de l’ensemble de la démarche de cette partie et insérez le dans le document.</w:t>
      </w:r>
    </w:p>
    <w:p w14:paraId="51ABEC4E" w14:textId="77777777" w:rsidR="00182203" w:rsidRPr="00182203" w:rsidRDefault="00182203" w:rsidP="00182203"/>
    <w:p w14:paraId="0B45AF3C" w14:textId="77777777" w:rsidR="00ED12AC" w:rsidRPr="00D7212D" w:rsidRDefault="00ED12AC" w:rsidP="00B33D63">
      <w:pPr>
        <w:pStyle w:val="Paragraphedeliste2"/>
        <w:ind w:left="0"/>
        <w:rPr>
          <w:sz w:val="12"/>
        </w:rPr>
      </w:pPr>
    </w:p>
    <w:p w14:paraId="2D98F782" w14:textId="6D2BA045" w:rsidR="00FA72D4" w:rsidRDefault="00FA72D4" w:rsidP="00626B1E">
      <w:pPr>
        <w:pStyle w:val="Paragraphedeliste2"/>
        <w:numPr>
          <w:ilvl w:val="0"/>
          <w:numId w:val="2"/>
        </w:numPr>
        <w:tabs>
          <w:tab w:val="clear" w:pos="9185"/>
          <w:tab w:val="clear" w:pos="9356"/>
          <w:tab w:val="right" w:leader="dot" w:pos="10337"/>
        </w:tabs>
      </w:pPr>
      <w:r>
        <w:t>Créez un jeu de données vecteur (dans le geopackage) des pompes à eau.</w:t>
      </w:r>
    </w:p>
    <w:p w14:paraId="3DB0631D" w14:textId="77777777" w:rsidR="00FA72D4" w:rsidRDefault="00FA72D4" w:rsidP="00FA72D4">
      <w:pPr>
        <w:pStyle w:val="Paragraphedeliste2"/>
        <w:tabs>
          <w:tab w:val="clear" w:pos="9185"/>
          <w:tab w:val="clear" w:pos="9356"/>
          <w:tab w:val="right" w:leader="dot" w:pos="10337"/>
        </w:tabs>
        <w:ind w:left="360"/>
      </w:pPr>
    </w:p>
    <w:p w14:paraId="0B603E22" w14:textId="3AA38102" w:rsidR="00ED12AC" w:rsidRPr="004102AF" w:rsidRDefault="00ED12AC" w:rsidP="00626B1E">
      <w:pPr>
        <w:pStyle w:val="Paragraphedeliste2"/>
        <w:numPr>
          <w:ilvl w:val="0"/>
          <w:numId w:val="2"/>
        </w:numPr>
        <w:tabs>
          <w:tab w:val="clear" w:pos="9185"/>
          <w:tab w:val="clear" w:pos="9356"/>
          <w:tab w:val="right" w:leader="dot" w:pos="10337"/>
        </w:tabs>
      </w:pPr>
      <w:r w:rsidRPr="004102AF">
        <w:t>Vous allez commencer par utiliser la méthode des polygones de Thiessen. Quel est le principe de cette méthode</w:t>
      </w:r>
      <w:r w:rsidR="006D0125">
        <w:t> ?</w:t>
      </w:r>
      <w:r w:rsidRPr="004102AF">
        <w:t xml:space="preserve"> Que définit-elle ? Sur quelle distance se base-t-elle</w:t>
      </w:r>
      <w:r w:rsidR="00480CC8">
        <w:t> ?</w:t>
      </w:r>
      <w:r w:rsidRPr="004102AF">
        <w:tab/>
      </w:r>
    </w:p>
    <w:p w14:paraId="063C4DB6" w14:textId="77777777" w:rsidR="00ED12AC" w:rsidRPr="004102AF" w:rsidRDefault="00ED12AC" w:rsidP="00ED12AC">
      <w:pPr>
        <w:pStyle w:val="Paragraphedeliste2"/>
        <w:tabs>
          <w:tab w:val="clear" w:pos="9185"/>
          <w:tab w:val="clear" w:pos="9356"/>
          <w:tab w:val="right" w:leader="dot" w:pos="10337"/>
        </w:tabs>
        <w:ind w:left="426"/>
      </w:pPr>
      <w:r w:rsidRPr="004102AF">
        <w:tab/>
      </w:r>
      <w:r w:rsidRPr="004102AF">
        <w:tab/>
      </w:r>
    </w:p>
    <w:p w14:paraId="527DEACD" w14:textId="77777777" w:rsidR="00ED12AC" w:rsidRPr="004102AF" w:rsidRDefault="00ED12AC" w:rsidP="00ED12AC">
      <w:pPr>
        <w:pStyle w:val="Paragraphedeliste2"/>
        <w:tabs>
          <w:tab w:val="clear" w:pos="9185"/>
          <w:tab w:val="clear" w:pos="9356"/>
          <w:tab w:val="right" w:leader="dot" w:pos="10337"/>
        </w:tabs>
        <w:ind w:left="426"/>
      </w:pPr>
      <w:r w:rsidRPr="004102AF">
        <w:tab/>
      </w:r>
      <w:r w:rsidRPr="004102AF">
        <w:tab/>
      </w:r>
      <w:r w:rsidRPr="004102AF">
        <w:br/>
      </w:r>
      <w:r w:rsidRPr="004102AF">
        <w:tab/>
      </w:r>
      <w:r w:rsidRPr="004102AF">
        <w:tab/>
      </w:r>
      <w:r w:rsidRPr="004102AF">
        <w:br/>
      </w:r>
      <w:r w:rsidRPr="004102AF">
        <w:tab/>
      </w:r>
    </w:p>
    <w:p w14:paraId="22C1DB75" w14:textId="77777777" w:rsidR="00B33D63" w:rsidRPr="004102AF" w:rsidRDefault="00B33D63" w:rsidP="00B33D63">
      <w:pPr>
        <w:pStyle w:val="Paragraphedeliste2"/>
        <w:tabs>
          <w:tab w:val="clear" w:pos="9185"/>
          <w:tab w:val="clear" w:pos="9356"/>
          <w:tab w:val="right" w:leader="dot" w:pos="10337"/>
        </w:tabs>
        <w:ind w:left="426"/>
      </w:pPr>
      <w:r w:rsidRPr="004102AF">
        <w:tab/>
      </w:r>
    </w:p>
    <w:p w14:paraId="1471237C" w14:textId="77777777" w:rsidR="00ED12AC" w:rsidRPr="00D7212D" w:rsidRDefault="00ED12AC" w:rsidP="001D6EA7">
      <w:pPr>
        <w:jc w:val="center"/>
        <w:rPr>
          <w:sz w:val="8"/>
        </w:rPr>
      </w:pPr>
    </w:p>
    <w:p w14:paraId="536B066A" w14:textId="556CD10E" w:rsidR="00ED12AC" w:rsidRPr="004102AF" w:rsidRDefault="00ED12AC" w:rsidP="00626B1E">
      <w:pPr>
        <w:pStyle w:val="Paragraphedeliste2"/>
        <w:numPr>
          <w:ilvl w:val="0"/>
          <w:numId w:val="2"/>
        </w:numPr>
        <w:tabs>
          <w:tab w:val="clear" w:pos="9185"/>
          <w:tab w:val="clear" w:pos="9356"/>
          <w:tab w:val="right" w:leader="dot" w:pos="10337"/>
        </w:tabs>
      </w:pPr>
      <w:r w:rsidRPr="004102AF">
        <w:t>Quelle est l’hypothèse sous-jacente à cette méthode en ce qui concer</w:t>
      </w:r>
      <w:r w:rsidR="0021521E">
        <w:t xml:space="preserve">ne l’utilisation des </w:t>
      </w:r>
      <w:r w:rsidRPr="004102AF">
        <w:t>pompes à eau par les habitants. Quelle est la principale limite de cette hypothèse ?</w:t>
      </w:r>
      <w:r w:rsidRPr="004102AF">
        <w:tab/>
      </w:r>
    </w:p>
    <w:p w14:paraId="4BE1FD74" w14:textId="77777777" w:rsidR="00ED12AC" w:rsidRPr="004102AF" w:rsidRDefault="00ED12AC" w:rsidP="00ED12AC">
      <w:pPr>
        <w:pStyle w:val="Paragraphedeliste"/>
        <w:tabs>
          <w:tab w:val="clear" w:pos="360"/>
          <w:tab w:val="clear" w:pos="9185"/>
          <w:tab w:val="clear" w:pos="9356"/>
          <w:tab w:val="right" w:leader="dot" w:pos="10337"/>
        </w:tabs>
        <w:ind w:left="426"/>
        <w:rPr>
          <w:sz w:val="12"/>
        </w:rPr>
      </w:pPr>
      <w:r w:rsidRPr="004102AF">
        <w:tab/>
      </w:r>
      <w:r w:rsidRPr="004102AF">
        <w:tab/>
      </w:r>
      <w:r w:rsidRPr="004102AF">
        <w:br/>
      </w:r>
      <w:r w:rsidRPr="004102AF">
        <w:tab/>
      </w:r>
      <w:r w:rsidRPr="004102AF">
        <w:tab/>
      </w:r>
      <w:r w:rsidRPr="004102AF">
        <w:br/>
      </w:r>
    </w:p>
    <w:p w14:paraId="63C63084" w14:textId="77777777" w:rsidR="003B2F15" w:rsidRDefault="003B2F15">
      <w:pPr>
        <w:tabs>
          <w:tab w:val="clear" w:pos="360"/>
          <w:tab w:val="clear" w:pos="9185"/>
          <w:tab w:val="clear" w:pos="9356"/>
        </w:tabs>
        <w:suppressAutoHyphens w:val="0"/>
        <w:spacing w:after="200" w:line="276" w:lineRule="auto"/>
        <w:contextualSpacing w:val="0"/>
        <w:jc w:val="left"/>
      </w:pPr>
      <w:r>
        <w:br w:type="page"/>
      </w:r>
    </w:p>
    <w:p w14:paraId="21C3BBE0" w14:textId="29A2C0AB" w:rsidR="00ED12AC" w:rsidRPr="004102AF" w:rsidRDefault="00ED12AC" w:rsidP="00626B1E">
      <w:pPr>
        <w:pStyle w:val="Paragraphedeliste2"/>
        <w:numPr>
          <w:ilvl w:val="0"/>
          <w:numId w:val="2"/>
        </w:numPr>
        <w:tabs>
          <w:tab w:val="clear" w:pos="9185"/>
          <w:tab w:val="clear" w:pos="9356"/>
          <w:tab w:val="right" w:leader="dot" w:pos="10337"/>
        </w:tabs>
        <w:rPr>
          <w:i/>
        </w:rPr>
      </w:pPr>
      <w:r w:rsidRPr="004102AF">
        <w:lastRenderedPageBreak/>
        <w:t>Créez des polygones de Thiessen en fonction des pompes</w:t>
      </w:r>
      <w:r w:rsidR="00B87351" w:rsidRPr="004102AF">
        <w:t xml:space="preserve">. </w:t>
      </w:r>
      <w:r w:rsidR="00C472B6" w:rsidRPr="004102AF">
        <w:t>T</w:t>
      </w:r>
      <w:r w:rsidR="00B33D63" w:rsidRPr="004102AF">
        <w:t xml:space="preserve">estez une fois </w:t>
      </w:r>
      <w:r w:rsidR="002F0A01" w:rsidRPr="004102AF">
        <w:t>sans zone tampon</w:t>
      </w:r>
      <w:r w:rsidR="00B33D63" w:rsidRPr="004102AF">
        <w:t xml:space="preserve">, puis une deuxième fois avec </w:t>
      </w:r>
      <w:r w:rsidR="00C472B6" w:rsidRPr="004102AF">
        <w:t>une z</w:t>
      </w:r>
      <w:r w:rsidR="002F0A01" w:rsidRPr="004102AF">
        <w:t>one tampon</w:t>
      </w:r>
      <w:r w:rsidR="00C472B6" w:rsidRPr="004102AF">
        <w:t xml:space="preserve"> de</w:t>
      </w:r>
      <w:r w:rsidR="00B33D63" w:rsidRPr="004102AF">
        <w:t xml:space="preserve"> </w:t>
      </w:r>
      <w:r w:rsidR="0021521E">
        <w:t>1</w:t>
      </w:r>
      <w:r w:rsidR="004C6D37">
        <w:t>0</w:t>
      </w:r>
      <w:r w:rsidR="004C6D37" w:rsidRPr="004102AF">
        <w:t xml:space="preserve"> </w:t>
      </w:r>
      <w:r w:rsidR="00B33D63" w:rsidRPr="004102AF">
        <w:t>%</w:t>
      </w:r>
      <w:r w:rsidR="002F0A01" w:rsidRPr="004102AF">
        <w:t>. C</w:t>
      </w:r>
      <w:r w:rsidR="00B87351" w:rsidRPr="004102AF">
        <w:t>omparez les deux résultats. Selon vous, quel est le résultat le plus pertinent ?</w:t>
      </w:r>
      <w:r w:rsidR="00F86ABB">
        <w:t xml:space="preserve"> Pourquoi ?</w:t>
      </w:r>
      <w:r w:rsidR="00C472B6" w:rsidRPr="004102AF">
        <w:tab/>
      </w:r>
    </w:p>
    <w:p w14:paraId="7617AD81" w14:textId="548CEE84" w:rsidR="00C472B6" w:rsidRPr="004102AF" w:rsidRDefault="00C472B6" w:rsidP="00C472B6">
      <w:pPr>
        <w:pStyle w:val="Paragraphedeliste2"/>
        <w:tabs>
          <w:tab w:val="clear" w:pos="9185"/>
          <w:tab w:val="clear" w:pos="9356"/>
          <w:tab w:val="right" w:leader="dot" w:pos="10337"/>
        </w:tabs>
        <w:ind w:left="360"/>
      </w:pPr>
      <w:r w:rsidRPr="004102AF">
        <w:tab/>
      </w:r>
    </w:p>
    <w:p w14:paraId="3DA7297A" w14:textId="179B747D" w:rsidR="00C472B6" w:rsidRPr="004102AF" w:rsidRDefault="00C472B6" w:rsidP="00C472B6">
      <w:pPr>
        <w:pStyle w:val="Paragraphedeliste2"/>
        <w:tabs>
          <w:tab w:val="clear" w:pos="9185"/>
          <w:tab w:val="clear" w:pos="9356"/>
          <w:tab w:val="right" w:leader="dot" w:pos="10337"/>
        </w:tabs>
        <w:ind w:left="360"/>
      </w:pPr>
      <w:r w:rsidRPr="004102AF">
        <w:tab/>
      </w:r>
    </w:p>
    <w:p w14:paraId="41D0AEE9" w14:textId="2863950A" w:rsidR="00C472B6" w:rsidRPr="004102AF" w:rsidRDefault="00C472B6" w:rsidP="00C472B6">
      <w:pPr>
        <w:pStyle w:val="Paragraphedeliste2"/>
        <w:tabs>
          <w:tab w:val="clear" w:pos="9185"/>
          <w:tab w:val="clear" w:pos="9356"/>
          <w:tab w:val="right" w:leader="dot" w:pos="10337"/>
        </w:tabs>
        <w:ind w:left="360"/>
      </w:pPr>
      <w:r w:rsidRPr="004102AF">
        <w:tab/>
      </w:r>
    </w:p>
    <w:p w14:paraId="0F595D54" w14:textId="5766320D" w:rsidR="00C472B6" w:rsidRPr="004102AF" w:rsidRDefault="00C472B6" w:rsidP="00C472B6">
      <w:pPr>
        <w:pStyle w:val="Paragraphedeliste2"/>
        <w:tabs>
          <w:tab w:val="clear" w:pos="9185"/>
          <w:tab w:val="clear" w:pos="9356"/>
          <w:tab w:val="right" w:leader="dot" w:pos="10337"/>
        </w:tabs>
        <w:ind w:left="360"/>
      </w:pPr>
      <w:r w:rsidRPr="004102AF">
        <w:tab/>
      </w:r>
    </w:p>
    <w:p w14:paraId="343132DB" w14:textId="7A4568F0" w:rsidR="00D170BC" w:rsidRPr="00D7212D" w:rsidRDefault="002F0A01" w:rsidP="00D7212D">
      <w:pPr>
        <w:rPr>
          <w:sz w:val="12"/>
        </w:rPr>
      </w:pPr>
      <w:r w:rsidRPr="004102AF">
        <w:rPr>
          <w:noProof/>
          <w:lang w:eastAsia="fr-FR"/>
        </w:rPr>
        <w:t xml:space="preserve"> </w:t>
      </w:r>
    </w:p>
    <w:p w14:paraId="62E4F773" w14:textId="09C2EBC2" w:rsidR="00ED12AC" w:rsidRPr="004102AF" w:rsidRDefault="00C472B6" w:rsidP="00626B1E">
      <w:pPr>
        <w:pStyle w:val="Paragraphedeliste1"/>
        <w:numPr>
          <w:ilvl w:val="0"/>
          <w:numId w:val="2"/>
        </w:numPr>
        <w:tabs>
          <w:tab w:val="clear" w:pos="9185"/>
          <w:tab w:val="clear" w:pos="9356"/>
          <w:tab w:val="right" w:leader="dot" w:pos="10337"/>
        </w:tabs>
        <w:rPr>
          <w:lang w:eastAsia="fr-FR"/>
        </w:rPr>
      </w:pPr>
      <w:r w:rsidRPr="004102AF">
        <w:t>A</w:t>
      </w:r>
      <w:r w:rsidR="00ED12AC" w:rsidRPr="004102AF">
        <w:t xml:space="preserve">ffichez sur chaque polygone la localisation des morts et les noms des pompes à eau. </w:t>
      </w:r>
      <w:r w:rsidR="00ED12AC" w:rsidRPr="004102AF">
        <w:rPr>
          <w:lang w:eastAsia="fr-FR"/>
        </w:rPr>
        <w:t xml:space="preserve">Que constatez-vous grâce aux polygones de Thiessen ? </w:t>
      </w:r>
      <w:r w:rsidR="00ED12AC" w:rsidRPr="004102AF">
        <w:rPr>
          <w:lang w:eastAsia="fr-FR"/>
        </w:rPr>
        <w:tab/>
      </w:r>
    </w:p>
    <w:p w14:paraId="04F5EAB2" w14:textId="37F55CCB" w:rsidR="00ED12AC" w:rsidRDefault="00ED12AC" w:rsidP="00ED12AC">
      <w:pPr>
        <w:pStyle w:val="Paragraphedeliste2"/>
        <w:tabs>
          <w:tab w:val="clear" w:pos="9185"/>
          <w:tab w:val="clear" w:pos="9356"/>
          <w:tab w:val="right" w:leader="dot" w:pos="10337"/>
        </w:tabs>
        <w:ind w:left="426"/>
      </w:pPr>
      <w:r w:rsidRPr="004102AF">
        <w:tab/>
      </w:r>
    </w:p>
    <w:p w14:paraId="707ED715" w14:textId="4540D28B" w:rsidR="003F09B6" w:rsidRDefault="003F09B6" w:rsidP="003F09B6">
      <w:pPr>
        <w:pStyle w:val="Paragraphedeliste1"/>
        <w:numPr>
          <w:ilvl w:val="0"/>
          <w:numId w:val="2"/>
        </w:numPr>
        <w:tabs>
          <w:tab w:val="clear" w:pos="9185"/>
          <w:tab w:val="clear" w:pos="9356"/>
          <w:tab w:val="right" w:leader="dot" w:pos="10337"/>
        </w:tabs>
      </w:pPr>
      <w:r w:rsidRPr="004102AF">
        <w:t xml:space="preserve">Quel pourcentage des décès de choléra se sont produits dans </w:t>
      </w:r>
      <w:r>
        <w:t>chaque</w:t>
      </w:r>
      <w:r w:rsidRPr="004102AF">
        <w:t xml:space="preserve"> zone d’influence de</w:t>
      </w:r>
      <w:r>
        <w:t>s pompes telles qu’</w:t>
      </w:r>
      <w:r w:rsidR="008763EE">
        <w:t>elles ont été défini</w:t>
      </w:r>
      <w:r w:rsidR="00FA72D4">
        <w:t>es</w:t>
      </w:r>
      <w:r>
        <w:t xml:space="preserve"> par les polygones de Thiessen ?</w:t>
      </w:r>
      <w:r>
        <w:tab/>
      </w:r>
    </w:p>
    <w:p w14:paraId="4D0E26E8" w14:textId="77777777" w:rsidR="003F09B6" w:rsidRDefault="003F09B6" w:rsidP="003F09B6">
      <w:pPr>
        <w:pStyle w:val="Paragraphedeliste1"/>
        <w:tabs>
          <w:tab w:val="clear" w:pos="9185"/>
          <w:tab w:val="clear" w:pos="9356"/>
          <w:tab w:val="right" w:leader="dot" w:pos="10337"/>
        </w:tabs>
        <w:ind w:left="360"/>
      </w:pPr>
      <w:r>
        <w:tab/>
      </w:r>
    </w:p>
    <w:p w14:paraId="74500039" w14:textId="65EEDD1A" w:rsidR="003A06ED" w:rsidRPr="004102AF" w:rsidRDefault="00A61A95" w:rsidP="003A06ED">
      <w:pPr>
        <w:pStyle w:val="Titre2"/>
      </w:pPr>
      <w:bookmarkStart w:id="10" w:name="_Toc211441770"/>
      <w:r>
        <w:t>Identifier l</w:t>
      </w:r>
      <w:r w:rsidR="003A06ED" w:rsidRPr="004102AF">
        <w:t xml:space="preserve">es pompes à eau les plus proches de chaque adresse de mort </w:t>
      </w:r>
      <w:r>
        <w:t xml:space="preserve">en utilisant </w:t>
      </w:r>
      <w:r w:rsidRPr="00FA72D4">
        <w:rPr>
          <w:u w:val="single"/>
        </w:rPr>
        <w:t xml:space="preserve">la </w:t>
      </w:r>
      <w:r w:rsidR="003A06ED" w:rsidRPr="00FA72D4">
        <w:rPr>
          <w:u w:val="single"/>
        </w:rPr>
        <w:t>distance par le réseau viaire</w:t>
      </w:r>
      <w:bookmarkEnd w:id="10"/>
    </w:p>
    <w:p w14:paraId="3C256E4A" w14:textId="65D83AB6" w:rsidR="003A06ED" w:rsidRDefault="003A06ED" w:rsidP="003A06ED">
      <w:r w:rsidRPr="004102AF">
        <w:t xml:space="preserve">L’objectif est ici de déterminer quel est la pompe la plus proche de chaque </w:t>
      </w:r>
      <w:r w:rsidR="00C01D53" w:rsidRPr="004102AF">
        <w:t>lieu</w:t>
      </w:r>
      <w:r w:rsidRPr="004102AF">
        <w:t xml:space="preserve"> dans le quartier de Soho, en tenant compte d’un déplacement par les rues (= distance empirique) et non par un déplacement à vol d’oiseau (= distance euclidienne) comme dans l’étape précédente. Il s’agit donc à nouveau d‘identifier les zones de proximité</w:t>
      </w:r>
      <w:r w:rsidR="00C01D53" w:rsidRPr="004102AF">
        <w:t xml:space="preserve"> (zones potentielles d’influence</w:t>
      </w:r>
      <w:r w:rsidRPr="004102AF">
        <w:t>) de chacune des pompes, mais cette fois-ci en se fondant sur une distanc</w:t>
      </w:r>
      <w:r w:rsidR="00C01D53" w:rsidRPr="004102AF">
        <w:t>e empirique qui est la distance kilométrique sur</w:t>
      </w:r>
      <w:r w:rsidRPr="004102AF">
        <w:t xml:space="preserve"> le réseau de rues.</w:t>
      </w:r>
    </w:p>
    <w:p w14:paraId="33514BE2" w14:textId="50D8E8EE" w:rsidR="00182203" w:rsidRDefault="00182203" w:rsidP="003A06ED"/>
    <w:p w14:paraId="63DE038A" w14:textId="77777777" w:rsidR="00182203" w:rsidRPr="003B2F15" w:rsidRDefault="00182203" w:rsidP="00182203">
      <w:pPr>
        <w:rPr>
          <w:b/>
          <w:bCs/>
        </w:rPr>
      </w:pPr>
      <w:r w:rsidRPr="003B2F15">
        <w:rPr>
          <w:b/>
          <w:bCs/>
        </w:rPr>
        <w:t>Réalisez un schéma de traitements de l’ensemble de la démarche de cette partie et insérez le dans le document.</w:t>
      </w:r>
    </w:p>
    <w:p w14:paraId="2C6CC568" w14:textId="77777777" w:rsidR="00182203" w:rsidRPr="004102AF" w:rsidRDefault="00182203" w:rsidP="003A06ED"/>
    <w:p w14:paraId="6AA48073" w14:textId="3C0A5894" w:rsidR="003A06ED" w:rsidRPr="004102AF" w:rsidRDefault="003A06ED" w:rsidP="003A06ED">
      <w:pPr>
        <w:pStyle w:val="Titre3"/>
      </w:pPr>
      <w:bookmarkStart w:id="11" w:name="_Toc211441653"/>
      <w:bookmarkStart w:id="12" w:name="_Toc211441771"/>
      <w:r w:rsidRPr="004102AF">
        <w:t>Prépar</w:t>
      </w:r>
      <w:r w:rsidR="00A61A95">
        <w:t>er</w:t>
      </w:r>
      <w:r w:rsidRPr="004102AF">
        <w:t xml:space="preserve"> des jeux de données</w:t>
      </w:r>
      <w:bookmarkEnd w:id="11"/>
      <w:bookmarkEnd w:id="12"/>
    </w:p>
    <w:p w14:paraId="52B6BA68" w14:textId="77777777" w:rsidR="00FB493E" w:rsidRDefault="00FB493E" w:rsidP="00FB493E">
      <w:pPr>
        <w:pStyle w:val="Paragraphedeliste1"/>
        <w:numPr>
          <w:ilvl w:val="0"/>
          <w:numId w:val="12"/>
        </w:numPr>
        <w:tabs>
          <w:tab w:val="clear" w:pos="9185"/>
          <w:tab w:val="clear" w:pos="9356"/>
          <w:tab w:val="right" w:leader="dot" w:pos="10337"/>
        </w:tabs>
      </w:pPr>
      <w:bookmarkStart w:id="13" w:name="_Hlk30499356"/>
      <w:r>
        <w:t>Vérifiez que le jeu de données d’entités linéaires est structuré sous forme d’un réseau</w:t>
      </w:r>
    </w:p>
    <w:p w14:paraId="471A1A32" w14:textId="77777777" w:rsidR="00FB493E" w:rsidRDefault="00FB493E" w:rsidP="00FB493E">
      <w:r>
        <w:t xml:space="preserve">Pour effectuer des analyses de réseau sur un jeu de données, il est important que les entités linéaires qui représentent les tronçons (liens) du réseau soient bien « coupés » à chaque point de connexion (nœuds) du réseau (figure 1). Vérifiez que c’est bien le cas pour ReseauRuesSoho.shp en sélectionnant quelques tronçons, un à un. </w:t>
      </w:r>
    </w:p>
    <w:p w14:paraId="004D8832" w14:textId="77777777" w:rsidR="004A6638" w:rsidRPr="004102AF" w:rsidRDefault="004A6638" w:rsidP="00C01D53"/>
    <w:p w14:paraId="00650711" w14:textId="0EF80DE5" w:rsidR="004A6638" w:rsidRPr="004102AF" w:rsidRDefault="004A6638" w:rsidP="004A6638">
      <w:pPr>
        <w:jc w:val="center"/>
      </w:pPr>
      <w:r w:rsidRPr="004102AF">
        <w:rPr>
          <w:b/>
        </w:rPr>
        <w:t>Figure 1</w:t>
      </w:r>
      <w:r w:rsidRPr="004102AF">
        <w:t> : Représentation géographique et mathématique</w:t>
      </w:r>
    </w:p>
    <w:p w14:paraId="5CEF7E0E" w14:textId="07553327" w:rsidR="004A6638" w:rsidRPr="004102AF" w:rsidRDefault="004A6638" w:rsidP="004A6638">
      <w:pPr>
        <w:jc w:val="center"/>
      </w:pPr>
      <w:r w:rsidRPr="004102AF">
        <w:rPr>
          <w:noProof/>
          <w:lang w:eastAsia="fr-FR"/>
        </w:rPr>
        <w:drawing>
          <wp:inline distT="0" distB="0" distL="0" distR="0" wp14:anchorId="6A9810B1" wp14:editId="7385E71A">
            <wp:extent cx="5649595" cy="1739640"/>
            <wp:effectExtent l="0" t="0" r="8255" b="0"/>
            <wp:docPr id="54" name="Imag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664108" cy="1744109"/>
                    </a:xfrm>
                    <a:prstGeom prst="rect">
                      <a:avLst/>
                    </a:prstGeom>
                  </pic:spPr>
                </pic:pic>
              </a:graphicData>
            </a:graphic>
          </wp:inline>
        </w:drawing>
      </w:r>
    </w:p>
    <w:p w14:paraId="34675252" w14:textId="18B30B09" w:rsidR="004A6638" w:rsidRPr="004102AF" w:rsidRDefault="004A6638" w:rsidP="004A6638">
      <w:pPr>
        <w:tabs>
          <w:tab w:val="clear" w:pos="360"/>
          <w:tab w:val="clear" w:pos="9185"/>
          <w:tab w:val="clear" w:pos="9356"/>
        </w:tabs>
        <w:suppressAutoHyphens w:val="0"/>
        <w:autoSpaceDE w:val="0"/>
        <w:autoSpaceDN w:val="0"/>
        <w:adjustRightInd w:val="0"/>
        <w:contextualSpacing w:val="0"/>
        <w:rPr>
          <w:rFonts w:eastAsiaTheme="minorHAnsi"/>
          <w:i/>
          <w:sz w:val="20"/>
          <w:szCs w:val="22"/>
          <w:lang w:eastAsia="en-US"/>
        </w:rPr>
      </w:pPr>
      <w:r w:rsidRPr="004102AF">
        <w:rPr>
          <w:rFonts w:eastAsiaTheme="minorHAnsi"/>
          <w:b/>
          <w:i/>
          <w:sz w:val="20"/>
          <w:szCs w:val="22"/>
          <w:lang w:eastAsia="en-US"/>
        </w:rPr>
        <w:t>Commentaire figure 1 :</w:t>
      </w:r>
      <w:r w:rsidRPr="004102AF">
        <w:rPr>
          <w:rFonts w:eastAsiaTheme="minorHAnsi"/>
          <w:i/>
          <w:sz w:val="20"/>
          <w:szCs w:val="22"/>
          <w:lang w:eastAsia="en-US"/>
        </w:rPr>
        <w:t xml:space="preserve"> La structuration des données sous la forme d’un réseau implique de définir des relations topologiques qui lient les entités points (nœuds) et les entités lignes (liens) entre elles. On simplifie alors le réseau sous la forme d’un objet mathématique appelé graphe ou réseau logique. Les liens peuvent être orientés (figure 1), ce qui signifie qu’ils ont des nœuds de départ et d’arrivée selon un sens de circulation. Cette information est indispensable pour pouvoir ensuite calculer la distance sur le réseau.</w:t>
      </w:r>
    </w:p>
    <w:p w14:paraId="0E3C465B" w14:textId="77777777" w:rsidR="00763101" w:rsidRPr="004102AF" w:rsidRDefault="00763101" w:rsidP="00C01D53"/>
    <w:bookmarkEnd w:id="13"/>
    <w:p w14:paraId="32FA241E" w14:textId="07C3B48E" w:rsidR="003A06ED" w:rsidRPr="0030046A" w:rsidRDefault="003A06ED" w:rsidP="00626B1E">
      <w:pPr>
        <w:pStyle w:val="Paragraphedeliste1"/>
        <w:numPr>
          <w:ilvl w:val="0"/>
          <w:numId w:val="9"/>
        </w:numPr>
        <w:tabs>
          <w:tab w:val="clear" w:pos="9185"/>
          <w:tab w:val="clear" w:pos="9356"/>
          <w:tab w:val="right" w:leader="dot" w:pos="10337"/>
        </w:tabs>
      </w:pPr>
      <w:r w:rsidRPr="0030046A">
        <w:t>Pour pouvoir faire une analyse de l’accessibilité sur un réseau il est indispensable de connecter</w:t>
      </w:r>
      <w:r w:rsidR="009C6B43" w:rsidRPr="0030046A">
        <w:t xml:space="preserve"> au réseau</w:t>
      </w:r>
      <w:r w:rsidRPr="002C3EFD">
        <w:t xml:space="preserve"> les </w:t>
      </w:r>
      <w:r w:rsidR="009C6B43" w:rsidRPr="002C3EFD">
        <w:t xml:space="preserve">lieux </w:t>
      </w:r>
      <w:r w:rsidR="002C3EFD">
        <w:t>pour</w:t>
      </w:r>
      <w:r w:rsidR="002C3EFD" w:rsidRPr="0030046A">
        <w:t xml:space="preserve"> </w:t>
      </w:r>
      <w:r w:rsidR="009C6B43" w:rsidRPr="0030046A">
        <w:t>lesquels les distances seront calcu</w:t>
      </w:r>
      <w:r w:rsidR="009C6B43" w:rsidRPr="002C3EFD">
        <w:t xml:space="preserve">lées. Ces lieux sont appelés des </w:t>
      </w:r>
      <w:r w:rsidRPr="002C3EFD">
        <w:t>sommets.</w:t>
      </w:r>
      <w:r w:rsidR="002C3EFD">
        <w:t xml:space="preserve"> </w:t>
      </w:r>
    </w:p>
    <w:p w14:paraId="12975F4D" w14:textId="0F0BD751" w:rsidR="003A06ED" w:rsidRPr="004102AF" w:rsidRDefault="003A06ED" w:rsidP="001A0644">
      <w:pPr>
        <w:pStyle w:val="Paragraphedeliste1"/>
        <w:numPr>
          <w:ilvl w:val="0"/>
          <w:numId w:val="9"/>
        </w:numPr>
        <w:tabs>
          <w:tab w:val="clear" w:pos="9185"/>
          <w:tab w:val="clear" w:pos="9356"/>
          <w:tab w:val="right" w:leader="dot" w:pos="10337"/>
        </w:tabs>
      </w:pPr>
      <w:r w:rsidRPr="004102AF">
        <w:t>A quoi correspondent les sommets ici ?</w:t>
      </w:r>
      <w:r w:rsidRPr="004102AF">
        <w:tab/>
      </w:r>
    </w:p>
    <w:p w14:paraId="657185C2" w14:textId="4AC729FA" w:rsidR="00D7212D" w:rsidRDefault="00425D3E" w:rsidP="001A0644">
      <w:pPr>
        <w:pStyle w:val="Paragraphedeliste1"/>
        <w:numPr>
          <w:ilvl w:val="0"/>
          <w:numId w:val="9"/>
        </w:numPr>
        <w:tabs>
          <w:tab w:val="clear" w:pos="9185"/>
          <w:tab w:val="clear" w:pos="9356"/>
          <w:tab w:val="right" w:leader="dot" w:pos="10337"/>
        </w:tabs>
      </w:pPr>
      <w:r w:rsidRPr="00325D58">
        <w:t>Est-ce que les pompes sont connectés au réseau ? Expliquez pourquoi.</w:t>
      </w:r>
      <w:r w:rsidR="00D7212D">
        <w:tab/>
      </w:r>
    </w:p>
    <w:p w14:paraId="69A59D1C" w14:textId="2C977FDB" w:rsidR="00D7212D" w:rsidRPr="00D7212D" w:rsidRDefault="00D7212D" w:rsidP="001A0644">
      <w:pPr>
        <w:pStyle w:val="Paragraphedeliste1"/>
        <w:tabs>
          <w:tab w:val="clear" w:pos="9185"/>
          <w:tab w:val="clear" w:pos="9356"/>
          <w:tab w:val="right" w:leader="dot" w:pos="10337"/>
        </w:tabs>
        <w:ind w:left="360"/>
      </w:pPr>
      <w:r>
        <w:tab/>
      </w:r>
    </w:p>
    <w:p w14:paraId="0A72930A" w14:textId="305B2361" w:rsidR="003A06ED" w:rsidRPr="004102AF" w:rsidRDefault="003A06ED" w:rsidP="001A0644">
      <w:pPr>
        <w:pStyle w:val="Paragraphedeliste1"/>
        <w:numPr>
          <w:ilvl w:val="0"/>
          <w:numId w:val="9"/>
        </w:numPr>
        <w:tabs>
          <w:tab w:val="clear" w:pos="9185"/>
          <w:tab w:val="clear" w:pos="9356"/>
          <w:tab w:val="right" w:leader="dot" w:pos="10337"/>
        </w:tabs>
      </w:pPr>
      <w:r w:rsidRPr="004102AF">
        <w:lastRenderedPageBreak/>
        <w:t xml:space="preserve">Dans QGIS, le module </w:t>
      </w:r>
      <w:r w:rsidRPr="00D7212D">
        <w:t>V.net</w:t>
      </w:r>
      <w:r w:rsidRPr="004102AF">
        <w:t xml:space="preserve"> (vecteur network </w:t>
      </w:r>
      <w:r w:rsidR="00D7212D">
        <w:t>de</w:t>
      </w:r>
      <w:r w:rsidRPr="004102AF">
        <w:t xml:space="preserve"> Grass) permet de relier les sommets au point le plus proche sur ce </w:t>
      </w:r>
      <w:r w:rsidR="00593009" w:rsidRPr="004102AF">
        <w:t>réseau</w:t>
      </w:r>
      <w:r w:rsidR="00D7212D">
        <w:t xml:space="preserve">. </w:t>
      </w:r>
      <w:r w:rsidRPr="004102AF">
        <w:t xml:space="preserve">Ouvrez l’outil et </w:t>
      </w:r>
      <w:r w:rsidR="00D7212D">
        <w:t>sélectionnez</w:t>
      </w:r>
      <w:r w:rsidRPr="004102AF">
        <w:t xml:space="preserve"> les paramètres suivant</w:t>
      </w:r>
      <w:r w:rsidR="00FB493E">
        <w:t>s</w:t>
      </w:r>
      <w:r w:rsidRPr="004102AF">
        <w:t> :</w:t>
      </w:r>
    </w:p>
    <w:p w14:paraId="687FA173" w14:textId="77777777" w:rsidR="003A06ED" w:rsidRPr="004102AF" w:rsidRDefault="003A06ED" w:rsidP="00626B1E">
      <w:pPr>
        <w:pStyle w:val="Paragraphedeliste"/>
        <w:numPr>
          <w:ilvl w:val="1"/>
          <w:numId w:val="6"/>
        </w:numPr>
        <w:tabs>
          <w:tab w:val="clear" w:pos="9185"/>
          <w:tab w:val="clear" w:pos="9356"/>
          <w:tab w:val="right" w:leader="dot" w:pos="10337"/>
        </w:tabs>
      </w:pPr>
      <w:r w:rsidRPr="004102AF">
        <w:rPr>
          <w:lang w:val="en-US"/>
        </w:rPr>
        <w:t xml:space="preserve">Opération à effectuer : </w:t>
      </w:r>
      <w:r w:rsidRPr="004102AF">
        <w:rPr>
          <w:i/>
          <w:lang w:val="en-US"/>
        </w:rPr>
        <w:t>Connect</w:t>
      </w:r>
    </w:p>
    <w:p w14:paraId="0361A92C" w14:textId="6269B4E3" w:rsidR="003A06ED" w:rsidRPr="004102AF" w:rsidRDefault="003A06ED" w:rsidP="00626B1E">
      <w:pPr>
        <w:pStyle w:val="Paragraphedeliste"/>
        <w:numPr>
          <w:ilvl w:val="1"/>
          <w:numId w:val="6"/>
        </w:numPr>
        <w:tabs>
          <w:tab w:val="clear" w:pos="9185"/>
          <w:tab w:val="clear" w:pos="9356"/>
          <w:tab w:val="right" w:leader="dot" w:pos="10337"/>
        </w:tabs>
      </w:pPr>
      <w:r w:rsidRPr="004102AF">
        <w:t xml:space="preserve">« Threashold for connecting centers to the network » : il s’agit ici de spécifier le seuil de distance maximal à utiliser pour connecter </w:t>
      </w:r>
      <w:r w:rsidR="00425D3E">
        <w:t>les pompes</w:t>
      </w:r>
      <w:r w:rsidR="00880556">
        <w:t xml:space="preserve"> </w:t>
      </w:r>
      <w:r w:rsidR="00D7212D" w:rsidRPr="004102AF">
        <w:t>au tronçon</w:t>
      </w:r>
      <w:r w:rsidRPr="004102AF">
        <w:t xml:space="preserve"> du réseau de rue</w:t>
      </w:r>
      <w:r w:rsidR="00425D3E">
        <w:t xml:space="preserve"> la plus proche</w:t>
      </w:r>
      <w:r w:rsidRPr="004102AF">
        <w:t>. Quelle distance proposez-vous ici</w:t>
      </w:r>
      <w:r w:rsidR="00A61A95">
        <w:t xml:space="preserve"> </w:t>
      </w:r>
      <w:r w:rsidRPr="004102AF">
        <w:t>?</w:t>
      </w:r>
      <w:r w:rsidR="00A61A95">
        <w:tab/>
      </w:r>
      <w:r w:rsidRPr="004102AF">
        <w:t xml:space="preserve"> </w:t>
      </w:r>
      <w:r w:rsidRPr="004102AF">
        <w:tab/>
      </w:r>
      <w:r w:rsidR="00593009" w:rsidRPr="004102AF">
        <w:tab/>
      </w:r>
    </w:p>
    <w:p w14:paraId="295BD205" w14:textId="480E0033" w:rsidR="003A06ED" w:rsidRPr="004102AF" w:rsidRDefault="003A06ED" w:rsidP="00626B1E">
      <w:pPr>
        <w:pStyle w:val="Paragraphedeliste"/>
        <w:numPr>
          <w:ilvl w:val="1"/>
          <w:numId w:val="6"/>
        </w:numPr>
        <w:tabs>
          <w:tab w:val="clear" w:pos="9185"/>
          <w:tab w:val="clear" w:pos="9356"/>
          <w:tab w:val="right" w:leader="dot" w:pos="10337"/>
        </w:tabs>
      </w:pPr>
      <w:r w:rsidRPr="004102AF">
        <w:t>Les autres paramètres n’ont pas besoin d’être modifies</w:t>
      </w:r>
      <w:r w:rsidR="00425D3E">
        <w:t>.</w:t>
      </w:r>
    </w:p>
    <w:p w14:paraId="4294D5B8" w14:textId="0773D60A" w:rsidR="003A06ED" w:rsidRPr="004102AF" w:rsidRDefault="00A61A95" w:rsidP="00626B1E">
      <w:pPr>
        <w:pStyle w:val="Paragraphedeliste"/>
        <w:numPr>
          <w:ilvl w:val="1"/>
          <w:numId w:val="6"/>
        </w:numPr>
        <w:tabs>
          <w:tab w:val="clear" w:pos="9185"/>
          <w:tab w:val="clear" w:pos="9356"/>
          <w:tab w:val="right" w:leader="dot" w:pos="10337"/>
        </w:tabs>
      </w:pPr>
      <w:r>
        <w:t>Enregistrez le</w:t>
      </w:r>
      <w:r w:rsidR="003A06ED" w:rsidRPr="004102AF">
        <w:t xml:space="preserve"> fichier</w:t>
      </w:r>
      <w:r>
        <w:t xml:space="preserve"> résultat.</w:t>
      </w:r>
    </w:p>
    <w:p w14:paraId="22457AF1" w14:textId="6B516FC3" w:rsidR="003A06ED" w:rsidRPr="004102AF" w:rsidRDefault="003A06ED" w:rsidP="001A0644">
      <w:pPr>
        <w:pStyle w:val="Paragraphedeliste1"/>
        <w:numPr>
          <w:ilvl w:val="0"/>
          <w:numId w:val="9"/>
        </w:numPr>
        <w:tabs>
          <w:tab w:val="clear" w:pos="9185"/>
          <w:tab w:val="clear" w:pos="9356"/>
          <w:tab w:val="right" w:leader="dot" w:pos="10337"/>
        </w:tabs>
      </w:pPr>
      <w:r w:rsidRPr="004102AF">
        <w:t>Quel est le résultat graphique de cette opération</w:t>
      </w:r>
      <w:r w:rsidR="003A190C" w:rsidRPr="004102AF">
        <w:t xml:space="preserve"> </w:t>
      </w:r>
      <w:r w:rsidRPr="004102AF">
        <w:t>?</w:t>
      </w:r>
      <w:r w:rsidRPr="004102AF">
        <w:tab/>
      </w:r>
    </w:p>
    <w:p w14:paraId="3C89CECB" w14:textId="7C0BB05C" w:rsidR="004A6638" w:rsidRPr="004102AF" w:rsidRDefault="004A6638" w:rsidP="004A6638">
      <w:pPr>
        <w:pStyle w:val="Paragraphedeliste"/>
        <w:tabs>
          <w:tab w:val="clear" w:pos="360"/>
          <w:tab w:val="clear" w:pos="9185"/>
          <w:tab w:val="clear" w:pos="9356"/>
          <w:tab w:val="left" w:pos="284"/>
          <w:tab w:val="right" w:leader="dot" w:pos="10337"/>
        </w:tabs>
        <w:ind w:left="284"/>
      </w:pPr>
      <w:r w:rsidRPr="004102AF">
        <w:tab/>
      </w:r>
      <w:r w:rsidRPr="004102AF">
        <w:tab/>
      </w:r>
    </w:p>
    <w:p w14:paraId="75040E7D" w14:textId="50B6130B" w:rsidR="003A06ED" w:rsidRPr="007D7D9A" w:rsidRDefault="003A06ED" w:rsidP="007D7D9A">
      <w:pPr>
        <w:ind w:left="426"/>
        <w:rPr>
          <w:sz w:val="10"/>
        </w:rPr>
      </w:pPr>
    </w:p>
    <w:p w14:paraId="7882AD5A" w14:textId="65544DFC" w:rsidR="003A06ED" w:rsidRPr="004102AF" w:rsidRDefault="003A06ED" w:rsidP="003A06ED">
      <w:pPr>
        <w:pStyle w:val="Titre3"/>
      </w:pPr>
      <w:bookmarkStart w:id="14" w:name="_Toc211441654"/>
      <w:bookmarkStart w:id="15" w:name="_Toc211441772"/>
      <w:r w:rsidRPr="004102AF">
        <w:t>Déterminer la pompe la plus proche de chaque tronçon de route et donc l’« aire d’attraction » de chaque pompe en fonction d’une distance empirique</w:t>
      </w:r>
      <w:bookmarkEnd w:id="14"/>
      <w:bookmarkEnd w:id="15"/>
    </w:p>
    <w:p w14:paraId="48CEA802" w14:textId="0EB57088" w:rsidR="00FB493E" w:rsidRDefault="00FB493E" w:rsidP="00626B1E">
      <w:pPr>
        <w:pStyle w:val="Paragraphedeliste"/>
        <w:numPr>
          <w:ilvl w:val="0"/>
          <w:numId w:val="8"/>
        </w:numPr>
        <w:tabs>
          <w:tab w:val="clear" w:pos="9185"/>
          <w:tab w:val="clear" w:pos="9356"/>
          <w:tab w:val="right" w:leader="dot" w:pos="10337"/>
        </w:tabs>
      </w:pPr>
      <w:r>
        <w:t>Vous allez affecter</w:t>
      </w:r>
      <w:r w:rsidRPr="004102AF">
        <w:t xml:space="preserve"> chaque tronçon du réseau </w:t>
      </w:r>
      <w:r>
        <w:t>à la pompe la</w:t>
      </w:r>
      <w:r w:rsidRPr="004102AF">
        <w:t xml:space="preserve"> plus proche.</w:t>
      </w:r>
    </w:p>
    <w:p w14:paraId="48415779" w14:textId="3E70ECA9" w:rsidR="003A06ED" w:rsidRPr="004102AF" w:rsidRDefault="00FB493E" w:rsidP="00FB493E">
      <w:pPr>
        <w:pStyle w:val="Paragraphedeliste"/>
        <w:numPr>
          <w:ilvl w:val="1"/>
          <w:numId w:val="7"/>
        </w:numPr>
        <w:tabs>
          <w:tab w:val="clear" w:pos="9185"/>
          <w:tab w:val="clear" w:pos="9356"/>
          <w:tab w:val="right" w:leader="dot" w:pos="10337"/>
        </w:tabs>
        <w:ind w:left="1080"/>
      </w:pPr>
      <w:r>
        <w:t>Quel outil de « </w:t>
      </w:r>
      <w:r w:rsidRPr="004102AF">
        <w:t xml:space="preserve">vecteur network </w:t>
      </w:r>
      <w:r>
        <w:t>de</w:t>
      </w:r>
      <w:r w:rsidRPr="004102AF">
        <w:t xml:space="preserve"> Grass</w:t>
      </w:r>
      <w:r>
        <w:t> »</w:t>
      </w:r>
      <w:r w:rsidRPr="004102AF">
        <w:t xml:space="preserve"> </w:t>
      </w:r>
      <w:r>
        <w:t xml:space="preserve">utiliserez-vous pour </w:t>
      </w:r>
      <w:r w:rsidR="002C3EFD">
        <w:t>identifier pour chaque tronçon du réseau de rues quelle est la pompe la plus proche selon la distance calculé</w:t>
      </w:r>
      <w:r w:rsidR="00D7212D">
        <w:t>e</w:t>
      </w:r>
      <w:r w:rsidR="002C3EFD">
        <w:t xml:space="preserve"> à partir du réseau</w:t>
      </w:r>
      <w:r>
        <w:t> ?</w:t>
      </w:r>
      <w:r>
        <w:tab/>
      </w:r>
    </w:p>
    <w:p w14:paraId="198B4C6B" w14:textId="77777777" w:rsidR="00D7212D" w:rsidRPr="00D7212D" w:rsidRDefault="003A06ED" w:rsidP="00626B1E">
      <w:pPr>
        <w:pStyle w:val="Paragraphedeliste"/>
        <w:numPr>
          <w:ilvl w:val="1"/>
          <w:numId w:val="7"/>
        </w:numPr>
        <w:tabs>
          <w:tab w:val="clear" w:pos="9185"/>
          <w:tab w:val="clear" w:pos="9356"/>
          <w:tab w:val="right" w:leader="dot" w:pos="10337"/>
        </w:tabs>
        <w:ind w:left="1080"/>
        <w:rPr>
          <w:iCs/>
        </w:rPr>
      </w:pPr>
      <w:r w:rsidRPr="0030046A">
        <w:t xml:space="preserve">Effectuez ce traitement en veillant à bien choisir les données en entrée. </w:t>
      </w:r>
    </w:p>
    <w:p w14:paraId="24642D5A" w14:textId="0D33D47B" w:rsidR="003A06ED" w:rsidRPr="00FB493E" w:rsidRDefault="003A06ED" w:rsidP="00626B1E">
      <w:pPr>
        <w:pStyle w:val="Paragraphedeliste"/>
        <w:numPr>
          <w:ilvl w:val="1"/>
          <w:numId w:val="7"/>
        </w:numPr>
        <w:tabs>
          <w:tab w:val="clear" w:pos="9185"/>
          <w:tab w:val="clear" w:pos="9356"/>
          <w:tab w:val="right" w:leader="dot" w:pos="10337"/>
        </w:tabs>
        <w:ind w:left="1080"/>
        <w:rPr>
          <w:iCs/>
        </w:rPr>
      </w:pPr>
      <w:r w:rsidRPr="004102AF">
        <w:t>Observez le résultat (</w:t>
      </w:r>
      <w:r w:rsidR="007D7D9A">
        <w:t>objets graphiques</w:t>
      </w:r>
      <w:r w:rsidRPr="004102AF">
        <w:t xml:space="preserve"> et table attributaire) et expliquez-le.</w:t>
      </w:r>
      <w:r w:rsidRPr="004102AF">
        <w:tab/>
      </w:r>
    </w:p>
    <w:p w14:paraId="186B384B" w14:textId="2148E19C" w:rsidR="00FB493E" w:rsidRDefault="00FB493E" w:rsidP="00FB493E">
      <w:pPr>
        <w:pStyle w:val="Paragraphedeliste"/>
        <w:tabs>
          <w:tab w:val="clear" w:pos="9185"/>
          <w:tab w:val="clear" w:pos="9356"/>
          <w:tab w:val="right" w:leader="dot" w:pos="10337"/>
        </w:tabs>
        <w:ind w:left="1080"/>
      </w:pPr>
      <w:r>
        <w:tab/>
      </w:r>
    </w:p>
    <w:p w14:paraId="0403D379" w14:textId="721DA451" w:rsidR="00FB493E" w:rsidRDefault="00FB493E" w:rsidP="00FB493E">
      <w:pPr>
        <w:pStyle w:val="Paragraphedeliste"/>
        <w:tabs>
          <w:tab w:val="clear" w:pos="9185"/>
          <w:tab w:val="clear" w:pos="9356"/>
          <w:tab w:val="right" w:leader="dot" w:pos="10337"/>
        </w:tabs>
        <w:ind w:left="1080"/>
      </w:pPr>
      <w:r>
        <w:tab/>
      </w:r>
    </w:p>
    <w:p w14:paraId="7635B7A0" w14:textId="74B5773A" w:rsidR="00FB493E" w:rsidRDefault="00FB493E" w:rsidP="00FB493E">
      <w:pPr>
        <w:pStyle w:val="Paragraphedeliste"/>
        <w:tabs>
          <w:tab w:val="clear" w:pos="9185"/>
          <w:tab w:val="clear" w:pos="9356"/>
          <w:tab w:val="right" w:leader="dot" w:pos="10337"/>
        </w:tabs>
        <w:ind w:left="1080"/>
      </w:pPr>
      <w:r>
        <w:tab/>
      </w:r>
    </w:p>
    <w:p w14:paraId="70ABE381" w14:textId="0D43BA63" w:rsidR="00FB493E" w:rsidRPr="00D7212D" w:rsidRDefault="00FB493E" w:rsidP="00FB493E">
      <w:pPr>
        <w:pStyle w:val="Paragraphedeliste"/>
        <w:tabs>
          <w:tab w:val="clear" w:pos="9185"/>
          <w:tab w:val="clear" w:pos="9356"/>
          <w:tab w:val="right" w:leader="dot" w:pos="10337"/>
        </w:tabs>
        <w:ind w:left="1080"/>
        <w:rPr>
          <w:iCs/>
        </w:rPr>
      </w:pPr>
      <w:r>
        <w:tab/>
      </w:r>
    </w:p>
    <w:p w14:paraId="75A7BFD6" w14:textId="53785A66" w:rsidR="003A06ED" w:rsidRDefault="003A06ED" w:rsidP="00626B1E">
      <w:pPr>
        <w:pStyle w:val="Paragraphedeliste"/>
        <w:numPr>
          <w:ilvl w:val="1"/>
          <w:numId w:val="7"/>
        </w:numPr>
        <w:tabs>
          <w:tab w:val="clear" w:pos="9185"/>
          <w:tab w:val="clear" w:pos="9356"/>
          <w:tab w:val="right" w:leader="dot" w:pos="10337"/>
        </w:tabs>
        <w:ind w:left="1080"/>
      </w:pPr>
      <w:r w:rsidRPr="004102AF">
        <w:t xml:space="preserve">A quoi correspond le </w:t>
      </w:r>
      <w:r w:rsidR="00074100">
        <w:t xml:space="preserve">champ </w:t>
      </w:r>
      <w:r w:rsidR="00074100" w:rsidRPr="00074100">
        <w:rPr>
          <w:i/>
        </w:rPr>
        <w:t>cat</w:t>
      </w:r>
      <w:r w:rsidR="00074100">
        <w:t xml:space="preserve"> crée</w:t>
      </w:r>
      <w:r w:rsidRPr="004102AF">
        <w:t> ?</w:t>
      </w:r>
      <w:r w:rsidRPr="004102AF">
        <w:tab/>
      </w:r>
    </w:p>
    <w:p w14:paraId="4B30CF80" w14:textId="4D6BBFEB" w:rsidR="001954A0" w:rsidRPr="004102AF" w:rsidRDefault="001954A0" w:rsidP="007D7D9A">
      <w:pPr>
        <w:tabs>
          <w:tab w:val="clear" w:pos="360"/>
          <w:tab w:val="clear" w:pos="9185"/>
          <w:tab w:val="clear" w:pos="9356"/>
          <w:tab w:val="right" w:leader="dot" w:pos="10337"/>
        </w:tabs>
        <w:ind w:left="916"/>
      </w:pPr>
      <w:r>
        <w:tab/>
      </w:r>
    </w:p>
    <w:p w14:paraId="3F7778D7" w14:textId="24F46C9F" w:rsidR="003A06ED" w:rsidRPr="004102AF" w:rsidRDefault="003A06ED" w:rsidP="00626B1E">
      <w:pPr>
        <w:pStyle w:val="Paragraphedeliste"/>
        <w:numPr>
          <w:ilvl w:val="1"/>
          <w:numId w:val="7"/>
        </w:numPr>
        <w:tabs>
          <w:tab w:val="clear" w:pos="9185"/>
          <w:tab w:val="clear" w:pos="9356"/>
          <w:tab w:val="right" w:leader="dot" w:pos="10337"/>
        </w:tabs>
        <w:ind w:left="1080"/>
      </w:pPr>
      <w:r w:rsidRPr="004102AF">
        <w:t xml:space="preserve">Affichez </w:t>
      </w:r>
      <w:r w:rsidR="007D7D9A">
        <w:t>les aires d’attraction des pompes</w:t>
      </w:r>
      <w:r w:rsidRPr="004102AF">
        <w:t xml:space="preserve"> sur la carte. Quelle variable visuelle choisissez-vous et pourquoi ?</w:t>
      </w:r>
      <w:r w:rsidRPr="004102AF">
        <w:tab/>
      </w:r>
    </w:p>
    <w:p w14:paraId="6563B2EF" w14:textId="77777777" w:rsidR="003A06ED" w:rsidRPr="004102AF" w:rsidRDefault="003A06ED" w:rsidP="007D7D9A">
      <w:pPr>
        <w:tabs>
          <w:tab w:val="clear" w:pos="360"/>
          <w:tab w:val="clear" w:pos="9185"/>
          <w:tab w:val="clear" w:pos="9356"/>
          <w:tab w:val="right" w:leader="dot" w:pos="10337"/>
        </w:tabs>
        <w:ind w:left="1058"/>
      </w:pPr>
      <w:r w:rsidRPr="004102AF">
        <w:tab/>
      </w:r>
    </w:p>
    <w:p w14:paraId="3C1C48C3" w14:textId="3F90C9AE" w:rsidR="003A06ED" w:rsidRPr="004102AF" w:rsidRDefault="007D7D9A" w:rsidP="00626B1E">
      <w:pPr>
        <w:pStyle w:val="Paragraphedeliste"/>
        <w:numPr>
          <w:ilvl w:val="1"/>
          <w:numId w:val="7"/>
        </w:numPr>
        <w:tabs>
          <w:tab w:val="clear" w:pos="9185"/>
          <w:tab w:val="clear" w:pos="9356"/>
          <w:tab w:val="right" w:leader="dot" w:pos="10337"/>
        </w:tabs>
        <w:ind w:left="1080"/>
      </w:pPr>
      <w:r>
        <w:t>A</w:t>
      </w:r>
      <w:r w:rsidR="003A06ED" w:rsidRPr="004102AF">
        <w:t>méliorer la lisibilité de la carte.</w:t>
      </w:r>
    </w:p>
    <w:p w14:paraId="5EE67F49" w14:textId="77777777" w:rsidR="001954A0" w:rsidRPr="007D7D9A" w:rsidRDefault="001954A0" w:rsidP="007D7D9A">
      <w:pPr>
        <w:ind w:left="426"/>
        <w:rPr>
          <w:color w:val="FF0000"/>
          <w:sz w:val="12"/>
          <w:szCs w:val="22"/>
          <w:lang w:eastAsia="fr-FR"/>
        </w:rPr>
      </w:pPr>
    </w:p>
    <w:p w14:paraId="1D420F4D" w14:textId="2562EB38" w:rsidR="00B6611D" w:rsidRPr="004102AF" w:rsidRDefault="003A06ED" w:rsidP="00626B1E">
      <w:pPr>
        <w:pStyle w:val="Paragraphedeliste"/>
        <w:numPr>
          <w:ilvl w:val="0"/>
          <w:numId w:val="8"/>
        </w:numPr>
        <w:tabs>
          <w:tab w:val="clear" w:pos="9185"/>
          <w:tab w:val="clear" w:pos="9356"/>
          <w:tab w:val="right" w:leader="dot" w:pos="10337"/>
        </w:tabs>
      </w:pPr>
      <w:r w:rsidRPr="004102AF">
        <w:t>Quelle est l’hypothèse sous-jacente sur les pratiques de déplacement des habitants de Soho pour s’alimenter en eau ?</w:t>
      </w:r>
      <w:r w:rsidR="00B6611D" w:rsidRPr="004102AF">
        <w:tab/>
      </w:r>
      <w:r w:rsidRPr="004102AF">
        <w:t xml:space="preserve"> </w:t>
      </w:r>
    </w:p>
    <w:p w14:paraId="6117536A" w14:textId="68480A70" w:rsidR="003A06ED" w:rsidRPr="004102AF" w:rsidRDefault="00B6611D" w:rsidP="00B6611D">
      <w:pPr>
        <w:pStyle w:val="Paragraphedeliste"/>
        <w:tabs>
          <w:tab w:val="clear" w:pos="9185"/>
          <w:tab w:val="clear" w:pos="9356"/>
          <w:tab w:val="right" w:leader="dot" w:pos="10337"/>
        </w:tabs>
      </w:pPr>
      <w:r w:rsidRPr="004102AF">
        <w:tab/>
      </w:r>
      <w:r w:rsidR="003A06ED" w:rsidRPr="004102AF">
        <w:tab/>
      </w:r>
    </w:p>
    <w:p w14:paraId="1B3D05A9" w14:textId="2347AE28" w:rsidR="003A06ED" w:rsidRPr="007D7D9A" w:rsidRDefault="003A06ED" w:rsidP="003A06ED">
      <w:pPr>
        <w:ind w:left="426"/>
        <w:rPr>
          <w:color w:val="FF0000"/>
          <w:sz w:val="12"/>
          <w:szCs w:val="22"/>
          <w:lang w:eastAsia="fr-FR"/>
        </w:rPr>
      </w:pPr>
    </w:p>
    <w:p w14:paraId="0F0ED553" w14:textId="2F8A9F86" w:rsidR="003A06ED" w:rsidRPr="004102AF" w:rsidRDefault="003A06ED" w:rsidP="00626B1E">
      <w:pPr>
        <w:pStyle w:val="Paragraphedeliste"/>
        <w:numPr>
          <w:ilvl w:val="0"/>
          <w:numId w:val="8"/>
        </w:numPr>
        <w:tabs>
          <w:tab w:val="clear" w:pos="9185"/>
          <w:tab w:val="clear" w:pos="9356"/>
          <w:tab w:val="right" w:leader="dot" w:pos="10337"/>
        </w:tabs>
      </w:pPr>
      <w:r w:rsidRPr="004102AF">
        <w:t xml:space="preserve">Comment pourrait-on affiner la modélisation des </w:t>
      </w:r>
      <w:r w:rsidR="00C2441A">
        <w:t xml:space="preserve">tronçons des </w:t>
      </w:r>
      <w:r w:rsidRPr="004102AF">
        <w:t>rues</w:t>
      </w:r>
      <w:r w:rsidR="00C2441A">
        <w:t xml:space="preserve"> pour ensuite pouvoir calculer une distance coût au lieu d’une simple distance kilométrique </w:t>
      </w:r>
      <w:r w:rsidRPr="004102AF">
        <w:t xml:space="preserve">(ce n’est pas possible ici mais c’est une réflexion dans l’absolu) ? </w:t>
      </w:r>
      <w:r w:rsidRPr="004102AF">
        <w:tab/>
      </w:r>
    </w:p>
    <w:p w14:paraId="471A9C15" w14:textId="27605349" w:rsidR="003A06ED" w:rsidRPr="004102AF" w:rsidRDefault="003A06ED" w:rsidP="003A06ED">
      <w:pPr>
        <w:tabs>
          <w:tab w:val="clear" w:pos="9185"/>
          <w:tab w:val="clear" w:pos="9356"/>
          <w:tab w:val="right" w:leader="dot" w:pos="10337"/>
        </w:tabs>
        <w:ind w:left="720"/>
      </w:pPr>
      <w:r w:rsidRPr="004102AF">
        <w:tab/>
      </w:r>
    </w:p>
    <w:p w14:paraId="7DBC237D" w14:textId="04C82783" w:rsidR="001954A0" w:rsidRPr="007D7D9A" w:rsidRDefault="001954A0" w:rsidP="007D7D9A">
      <w:pPr>
        <w:ind w:left="426"/>
        <w:rPr>
          <w:color w:val="FF0000"/>
          <w:sz w:val="12"/>
          <w:szCs w:val="22"/>
          <w:lang w:eastAsia="fr-FR"/>
        </w:rPr>
      </w:pPr>
    </w:p>
    <w:p w14:paraId="5874664A" w14:textId="4392BCB2" w:rsidR="003A06ED" w:rsidRDefault="003A06ED" w:rsidP="00626B1E">
      <w:pPr>
        <w:pStyle w:val="Paragraphedeliste"/>
        <w:numPr>
          <w:ilvl w:val="0"/>
          <w:numId w:val="8"/>
        </w:numPr>
        <w:tabs>
          <w:tab w:val="clear" w:pos="9185"/>
          <w:tab w:val="clear" w:pos="9356"/>
          <w:tab w:val="right" w:leader="dot" w:pos="10337"/>
        </w:tabs>
        <w:rPr>
          <w:lang w:eastAsia="fr-FR"/>
        </w:rPr>
      </w:pPr>
      <w:r w:rsidRPr="004102AF">
        <w:t xml:space="preserve">Quel pourcentage des décès de choléra se sont produits dans la zone d’influence de la pompe de Broad Street (quand l’aire d’influence est identifiée par le chemin le plus court à chaque pompe par les rues) ? </w:t>
      </w:r>
      <w:r w:rsidR="007D7D9A">
        <w:tab/>
      </w:r>
    </w:p>
    <w:p w14:paraId="6F5DC4CA" w14:textId="3C9435BB" w:rsidR="007D7D9A" w:rsidRDefault="007D7D9A" w:rsidP="007D7D9A">
      <w:pPr>
        <w:pStyle w:val="Paragraphedeliste"/>
        <w:tabs>
          <w:tab w:val="clear" w:pos="9185"/>
          <w:tab w:val="clear" w:pos="9356"/>
          <w:tab w:val="right" w:leader="dot" w:pos="10337"/>
        </w:tabs>
      </w:pPr>
      <w:r>
        <w:tab/>
      </w:r>
    </w:p>
    <w:p w14:paraId="1CDE2D4A" w14:textId="77777777" w:rsidR="007D7D9A" w:rsidRPr="007D7D9A" w:rsidRDefault="007D7D9A" w:rsidP="007D7D9A">
      <w:pPr>
        <w:pStyle w:val="Paragraphedeliste"/>
        <w:tabs>
          <w:tab w:val="clear" w:pos="9185"/>
          <w:tab w:val="clear" w:pos="9356"/>
          <w:tab w:val="right" w:leader="dot" w:pos="10337"/>
        </w:tabs>
        <w:rPr>
          <w:sz w:val="10"/>
          <w:lang w:eastAsia="fr-FR"/>
        </w:rPr>
      </w:pPr>
    </w:p>
    <w:p w14:paraId="3F20757A" w14:textId="72E59586" w:rsidR="00294FCB" w:rsidRPr="004102AF" w:rsidRDefault="00294FCB" w:rsidP="00626B1E">
      <w:pPr>
        <w:pStyle w:val="Paragraphedeliste"/>
        <w:numPr>
          <w:ilvl w:val="0"/>
          <w:numId w:val="8"/>
        </w:numPr>
        <w:tabs>
          <w:tab w:val="clear" w:pos="9185"/>
          <w:tab w:val="clear" w:pos="9356"/>
          <w:tab w:val="right" w:leader="dot" w:pos="10337"/>
        </w:tabs>
      </w:pPr>
      <w:r w:rsidRPr="004102AF">
        <w:t>Est-ce que les résultats obtenus par les polygones de Thiessen</w:t>
      </w:r>
      <w:r w:rsidR="00B53BD5">
        <w:t xml:space="preserve"> (distance euclidienne)</w:t>
      </w:r>
      <w:r w:rsidRPr="004102AF">
        <w:t xml:space="preserve"> et par la métho</w:t>
      </w:r>
      <w:r w:rsidR="00FB493E">
        <w:t xml:space="preserve">de prenant </w:t>
      </w:r>
      <w:r w:rsidRPr="004102AF">
        <w:t>en compte la distance réelle par les rues entre le domicile et chaque pompe convergent</w:t>
      </w:r>
      <w:r>
        <w:t xml:space="preserve"> ? Pour répondre à la question, comparez les </w:t>
      </w:r>
      <w:r w:rsidR="00F07AA3">
        <w:t xml:space="preserve">deux </w:t>
      </w:r>
      <w:r>
        <w:t>cartes et les parts de morts dans les aires d’attraction identifiées avec les deux méthodes.</w:t>
      </w:r>
      <w:r w:rsidRPr="004102AF">
        <w:tab/>
      </w:r>
    </w:p>
    <w:p w14:paraId="5B47A422" w14:textId="77777777" w:rsidR="00294FCB" w:rsidRPr="004102AF" w:rsidRDefault="00294FCB" w:rsidP="00294FCB">
      <w:pPr>
        <w:tabs>
          <w:tab w:val="clear" w:pos="9185"/>
          <w:tab w:val="clear" w:pos="9356"/>
          <w:tab w:val="right" w:leader="dot" w:pos="10337"/>
        </w:tabs>
        <w:ind w:left="709"/>
        <w:rPr>
          <w:lang w:eastAsia="fr-FR"/>
        </w:rPr>
      </w:pPr>
      <w:r w:rsidRPr="004102AF">
        <w:rPr>
          <w:lang w:eastAsia="fr-FR"/>
        </w:rPr>
        <w:tab/>
      </w:r>
    </w:p>
    <w:p w14:paraId="28FA8D1D" w14:textId="1DB61D8D" w:rsidR="007A74F5" w:rsidRPr="007D7D9A" w:rsidRDefault="007A74F5" w:rsidP="003A06ED">
      <w:pPr>
        <w:tabs>
          <w:tab w:val="clear" w:pos="9185"/>
          <w:tab w:val="clear" w:pos="9356"/>
          <w:tab w:val="right" w:leader="dot" w:pos="10337"/>
        </w:tabs>
        <w:ind w:left="786"/>
        <w:rPr>
          <w:color w:val="FF0000"/>
          <w:sz w:val="12"/>
          <w:szCs w:val="22"/>
          <w:lang w:eastAsia="fr-FR"/>
        </w:rPr>
      </w:pPr>
    </w:p>
    <w:p w14:paraId="4066CB93" w14:textId="2A28182E" w:rsidR="003A06ED" w:rsidRPr="004102AF" w:rsidRDefault="00013FC0" w:rsidP="00626B1E">
      <w:pPr>
        <w:pStyle w:val="Paragraphedeliste"/>
        <w:numPr>
          <w:ilvl w:val="0"/>
          <w:numId w:val="8"/>
        </w:numPr>
        <w:tabs>
          <w:tab w:val="clear" w:pos="9185"/>
          <w:tab w:val="clear" w:pos="9356"/>
          <w:tab w:val="right" w:leader="dot" w:pos="10337"/>
        </w:tabs>
      </w:pPr>
      <w:r w:rsidRPr="004102AF">
        <w:t>Ces résultats a</w:t>
      </w:r>
      <w:r w:rsidR="003A06ED" w:rsidRPr="004102AF">
        <w:t>ppuient-ils la supposition que le point de départ de l'épidémie de choléra est de l'eau contaminée ? Expliquez.</w:t>
      </w:r>
      <w:r w:rsidR="003A06ED" w:rsidRPr="004102AF">
        <w:tab/>
      </w:r>
    </w:p>
    <w:p w14:paraId="33EE3C97" w14:textId="4DF6AB29" w:rsidR="00013FC0" w:rsidRPr="004102AF" w:rsidRDefault="00013FC0" w:rsidP="00294FCB">
      <w:pPr>
        <w:pStyle w:val="Paragraphedeliste"/>
        <w:tabs>
          <w:tab w:val="clear" w:pos="9185"/>
          <w:tab w:val="clear" w:pos="9356"/>
          <w:tab w:val="right" w:leader="dot" w:pos="10337"/>
        </w:tabs>
        <w:rPr>
          <w:lang w:eastAsia="fr-FR"/>
        </w:rPr>
      </w:pPr>
      <w:r w:rsidRPr="004102AF">
        <w:rPr>
          <w:lang w:eastAsia="fr-FR"/>
        </w:rPr>
        <w:tab/>
      </w:r>
    </w:p>
    <w:p w14:paraId="0B11163F" w14:textId="77E63237" w:rsidR="00013FC0" w:rsidRPr="004102AF" w:rsidRDefault="00013FC0" w:rsidP="00294FCB">
      <w:pPr>
        <w:pStyle w:val="Paragraphedeliste"/>
        <w:tabs>
          <w:tab w:val="clear" w:pos="9185"/>
          <w:tab w:val="clear" w:pos="9356"/>
          <w:tab w:val="right" w:leader="dot" w:pos="10337"/>
        </w:tabs>
        <w:rPr>
          <w:lang w:eastAsia="fr-FR"/>
        </w:rPr>
      </w:pPr>
      <w:r w:rsidRPr="004102AF">
        <w:rPr>
          <w:lang w:eastAsia="fr-FR"/>
        </w:rPr>
        <w:tab/>
      </w:r>
    </w:p>
    <w:p w14:paraId="55216496" w14:textId="30ACDCB5" w:rsidR="00013FC0" w:rsidRPr="004102AF" w:rsidRDefault="00013FC0" w:rsidP="00294FCB">
      <w:pPr>
        <w:pStyle w:val="Paragraphedeliste"/>
        <w:tabs>
          <w:tab w:val="clear" w:pos="9185"/>
          <w:tab w:val="clear" w:pos="9356"/>
          <w:tab w:val="right" w:leader="dot" w:pos="10337"/>
        </w:tabs>
        <w:rPr>
          <w:lang w:eastAsia="fr-FR"/>
        </w:rPr>
      </w:pPr>
      <w:r w:rsidRPr="004102AF">
        <w:rPr>
          <w:lang w:eastAsia="fr-FR"/>
        </w:rPr>
        <w:lastRenderedPageBreak/>
        <w:tab/>
      </w:r>
    </w:p>
    <w:p w14:paraId="0B85F5AD" w14:textId="77777777" w:rsidR="003A06ED" w:rsidRPr="007D7D9A" w:rsidRDefault="003A06ED" w:rsidP="003A06ED">
      <w:pPr>
        <w:tabs>
          <w:tab w:val="clear" w:pos="9185"/>
          <w:tab w:val="clear" w:pos="9356"/>
          <w:tab w:val="right" w:leader="dot" w:pos="10337"/>
        </w:tabs>
        <w:ind w:left="786"/>
        <w:rPr>
          <w:color w:val="FF0000"/>
          <w:sz w:val="12"/>
          <w:lang w:eastAsia="fr-FR"/>
        </w:rPr>
      </w:pPr>
    </w:p>
    <w:p w14:paraId="2D2EA718" w14:textId="59B4E09E" w:rsidR="003A06ED" w:rsidRPr="004102AF" w:rsidRDefault="003A06ED" w:rsidP="00626B1E">
      <w:pPr>
        <w:pStyle w:val="Paragraphedeliste"/>
        <w:numPr>
          <w:ilvl w:val="0"/>
          <w:numId w:val="8"/>
        </w:numPr>
        <w:tabs>
          <w:tab w:val="clear" w:pos="9185"/>
          <w:tab w:val="clear" w:pos="9356"/>
          <w:tab w:val="right" w:leader="dot" w:pos="10337"/>
        </w:tabs>
      </w:pPr>
      <w:r w:rsidRPr="004102AF">
        <w:t>Que pouvez-vous en conclure ?</w:t>
      </w:r>
      <w:r w:rsidRPr="004102AF">
        <w:tab/>
      </w:r>
    </w:p>
    <w:p w14:paraId="0B19EA03" w14:textId="2AC32581" w:rsidR="00013FC0" w:rsidRPr="004102AF" w:rsidRDefault="00013FC0" w:rsidP="00013FC0">
      <w:pPr>
        <w:pStyle w:val="Paragraphedeliste"/>
        <w:tabs>
          <w:tab w:val="clear" w:pos="9185"/>
          <w:tab w:val="clear" w:pos="9356"/>
          <w:tab w:val="right" w:leader="dot" w:pos="10337"/>
        </w:tabs>
      </w:pPr>
      <w:r w:rsidRPr="004102AF">
        <w:tab/>
      </w:r>
    </w:p>
    <w:p w14:paraId="1B82A147" w14:textId="0A931B48" w:rsidR="00013FC0" w:rsidRPr="004102AF" w:rsidRDefault="00013FC0" w:rsidP="00013FC0">
      <w:pPr>
        <w:pStyle w:val="Paragraphedeliste"/>
        <w:tabs>
          <w:tab w:val="clear" w:pos="9185"/>
          <w:tab w:val="clear" w:pos="9356"/>
          <w:tab w:val="right" w:leader="dot" w:pos="10337"/>
        </w:tabs>
      </w:pPr>
      <w:r w:rsidRPr="004102AF">
        <w:tab/>
      </w:r>
    </w:p>
    <w:p w14:paraId="6094EF9D" w14:textId="683B068F" w:rsidR="003A06ED" w:rsidRPr="004102AF" w:rsidRDefault="003A06ED" w:rsidP="003A06ED">
      <w:pPr>
        <w:rPr>
          <w:color w:val="365F91"/>
        </w:rPr>
      </w:pPr>
      <w:r w:rsidRPr="004102AF">
        <w:t>Dans cette étape vous avez comparé et analysé conjointement les répartitions de deux phénomènes dans l’objectif d’expliquer une localisation par d’autres localisations. Il s’agissait donc de déceler en quoi la localisation des pompes à eau a pu avoir une influence sur la diffusion de l’épidémie de choléra.</w:t>
      </w:r>
      <w:r w:rsidRPr="004102AF">
        <w:rPr>
          <w:color w:val="365F91"/>
        </w:rPr>
        <w:t xml:space="preserve"> </w:t>
      </w:r>
    </w:p>
    <w:p w14:paraId="4CB93692" w14:textId="77777777" w:rsidR="003A06ED" w:rsidRPr="004102AF" w:rsidRDefault="003A06ED" w:rsidP="003A06ED">
      <w:pPr>
        <w:pStyle w:val="Titre1"/>
      </w:pPr>
      <w:bookmarkStart w:id="16" w:name="_Toc211441773"/>
      <w:r w:rsidRPr="004102AF">
        <w:t>Expliquer et fournir une aide à la décision</w:t>
      </w:r>
      <w:bookmarkEnd w:id="16"/>
    </w:p>
    <w:p w14:paraId="786F6563" w14:textId="77777777" w:rsidR="003A06ED" w:rsidRPr="004102AF" w:rsidRDefault="003A06ED" w:rsidP="003A06ED">
      <w:pPr>
        <w:rPr>
          <w:lang w:eastAsia="fr-FR"/>
        </w:rPr>
      </w:pPr>
      <w:r w:rsidRPr="004102AF">
        <w:rPr>
          <w:lang w:eastAsia="fr-FR"/>
        </w:rPr>
        <w:t xml:space="preserve">Affichez sur la carte le nom des compagnies de distribution des eaux pour chaque pompe ? Que remarquez-vous ? </w:t>
      </w:r>
    </w:p>
    <w:p w14:paraId="64918BD0" w14:textId="77777777" w:rsidR="003A06ED" w:rsidRPr="004102AF" w:rsidRDefault="003A06ED" w:rsidP="003A06ED">
      <w:pPr>
        <w:pStyle w:val="NormalWeb"/>
        <w:spacing w:before="0" w:after="0"/>
        <w:rPr>
          <w:rFonts w:asciiTheme="minorHAnsi" w:hAnsiTheme="minorHAnsi" w:cstheme="minorHAnsi"/>
          <w:i/>
          <w:color w:val="FF0000"/>
        </w:rPr>
      </w:pPr>
    </w:p>
    <w:p w14:paraId="69A66EE2" w14:textId="5BD7009D" w:rsidR="003A06ED" w:rsidRPr="004102AF" w:rsidRDefault="003A06ED" w:rsidP="003A06ED">
      <w:pPr>
        <w:pStyle w:val="NormalWeb"/>
        <w:rPr>
          <w:rFonts w:asciiTheme="minorHAnsi" w:hAnsiTheme="minorHAnsi" w:cstheme="minorHAnsi"/>
          <w:i/>
        </w:rPr>
      </w:pPr>
      <w:r w:rsidRPr="004102AF">
        <w:rPr>
          <w:rFonts w:asciiTheme="minorHAnsi" w:hAnsiTheme="minorHAnsi" w:cstheme="minorHAnsi"/>
          <w:b/>
          <w:i/>
        </w:rPr>
        <w:t>Explication </w:t>
      </w:r>
      <w:r w:rsidRPr="004102AF">
        <w:rPr>
          <w:rFonts w:asciiTheme="minorHAnsi" w:hAnsiTheme="minorHAnsi" w:cstheme="minorHAnsi"/>
          <w:i/>
        </w:rPr>
        <w:t>:</w:t>
      </w:r>
      <w:r w:rsidR="00833DB3">
        <w:rPr>
          <w:rFonts w:asciiTheme="minorHAnsi" w:hAnsiTheme="minorHAnsi" w:cstheme="minorHAnsi"/>
          <w:i/>
        </w:rPr>
        <w:t xml:space="preserve"> </w:t>
      </w:r>
      <w:r w:rsidR="00833DB3" w:rsidRPr="004102AF">
        <w:rPr>
          <w:rFonts w:asciiTheme="minorHAnsi" w:hAnsiTheme="minorHAnsi" w:cstheme="minorHAnsi"/>
          <w:i/>
        </w:rPr>
        <w:t>A l’époque, la distribution de l’eau à Londres était faite par plusieurs compagnies. Il y avait à la fois des puits publics peu profonds où les habitants venaient chercher leur eau et des conduites qui puisaient l’eau de la Tamise. Le puits de Broad Street, exploité par « Southwark and Vauxhall Water Company » était un puits public</w:t>
      </w:r>
      <w:r w:rsidR="00833DB3">
        <w:rPr>
          <w:rFonts w:asciiTheme="minorHAnsi" w:hAnsiTheme="minorHAnsi" w:cstheme="minorHAnsi"/>
          <w:i/>
        </w:rPr>
        <w:t xml:space="preserve"> où l’eau provenait de la Tamise à l’aval de Londres</w:t>
      </w:r>
      <w:r w:rsidR="00833DB3" w:rsidRPr="004102AF">
        <w:rPr>
          <w:rFonts w:asciiTheme="minorHAnsi" w:hAnsiTheme="minorHAnsi" w:cstheme="minorHAnsi"/>
          <w:i/>
        </w:rPr>
        <w:t xml:space="preserve">. </w:t>
      </w:r>
      <w:r w:rsidR="00833DB3">
        <w:rPr>
          <w:rFonts w:asciiTheme="minorHAnsi" w:hAnsiTheme="minorHAnsi" w:cstheme="minorHAnsi"/>
          <w:i/>
        </w:rPr>
        <w:t xml:space="preserve">En outre le puits de Broad Street </w:t>
      </w:r>
      <w:r w:rsidR="00833DB3" w:rsidRPr="004102AF">
        <w:rPr>
          <w:rFonts w:asciiTheme="minorHAnsi" w:hAnsiTheme="minorHAnsi" w:cstheme="minorHAnsi"/>
          <w:i/>
        </w:rPr>
        <w:t>était creusé à un mètre d’une fosse d’aisance (pas d’égout à l’époque). La f</w:t>
      </w:r>
      <w:r w:rsidR="00CD3CCC">
        <w:rPr>
          <w:rFonts w:asciiTheme="minorHAnsi" w:hAnsiTheme="minorHAnsi" w:cstheme="minorHAnsi"/>
          <w:i/>
        </w:rPr>
        <w:t>o</w:t>
      </w:r>
      <w:r w:rsidR="00833DB3" w:rsidRPr="004102AF">
        <w:rPr>
          <w:rFonts w:asciiTheme="minorHAnsi" w:hAnsiTheme="minorHAnsi" w:cstheme="minorHAnsi"/>
          <w:i/>
        </w:rPr>
        <w:t>sse d’aisance était vraisemblablement infecté</w:t>
      </w:r>
      <w:r w:rsidR="00CD3CCC">
        <w:rPr>
          <w:rFonts w:asciiTheme="minorHAnsi" w:hAnsiTheme="minorHAnsi" w:cstheme="minorHAnsi"/>
          <w:i/>
        </w:rPr>
        <w:t>e</w:t>
      </w:r>
      <w:r w:rsidR="00833DB3" w:rsidRPr="004102AF">
        <w:rPr>
          <w:rFonts w:asciiTheme="minorHAnsi" w:hAnsiTheme="minorHAnsi" w:cstheme="minorHAnsi"/>
          <w:i/>
        </w:rPr>
        <w:t xml:space="preserve"> par le Vibrio cholerae.</w:t>
      </w:r>
    </w:p>
    <w:p w14:paraId="30F8B762" w14:textId="77777777" w:rsidR="003A06ED" w:rsidRPr="004102AF" w:rsidRDefault="003A06ED" w:rsidP="003A06ED">
      <w:pPr>
        <w:pStyle w:val="NormalWeb"/>
        <w:rPr>
          <w:rFonts w:asciiTheme="minorHAnsi" w:hAnsiTheme="minorHAnsi" w:cstheme="minorHAnsi"/>
          <w:i/>
        </w:rPr>
      </w:pPr>
    </w:p>
    <w:p w14:paraId="509FF7ED" w14:textId="279FF8C7" w:rsidR="003A06ED" w:rsidRPr="004102AF" w:rsidRDefault="003A06ED" w:rsidP="003B2F15">
      <w:pPr>
        <w:pStyle w:val="NormalWeb"/>
        <w:spacing w:after="0"/>
        <w:rPr>
          <w:rFonts w:asciiTheme="minorHAnsi" w:hAnsiTheme="minorHAnsi" w:cstheme="minorHAnsi"/>
          <w:i/>
        </w:rPr>
      </w:pPr>
      <w:r w:rsidRPr="004102AF">
        <w:rPr>
          <w:rFonts w:asciiTheme="minorHAnsi" w:hAnsiTheme="minorHAnsi" w:cstheme="minorHAnsi"/>
          <w:b/>
          <w:i/>
        </w:rPr>
        <w:t>Aide à la décision</w:t>
      </w:r>
      <w:r w:rsidRPr="004102AF">
        <w:rPr>
          <w:rFonts w:asciiTheme="minorHAnsi" w:hAnsiTheme="minorHAnsi" w:cstheme="minorHAnsi"/>
          <w:i/>
        </w:rPr>
        <w:t> : C'est le 7 septembre que, suite aux observations de Snow, le puit fut mis hors service (on a enlevé la poignée de la pompe !). Le 11 du même mois, l'épidémie disparaissait pratiquement. Malgré l'évidence, les autorités médicales ne voulurent pas croire que les latrines pouvaient être à l'origine de la contamination. Même si un fervent partisan du docteur Snow, le pasteur Whitehead, découvrit que certaines de celle-ci fuyaient réellement dans le puit qui alimentait le puit, ce n'est qu'en 1866, alors que le choléra frappa à nouveau Londres, que la théorie de Snow fut acceptée, quelques années après sa mort.</w:t>
      </w:r>
    </w:p>
    <w:p w14:paraId="485AFB53" w14:textId="77777777" w:rsidR="00826104" w:rsidRPr="00323A66" w:rsidRDefault="00826104" w:rsidP="00826104">
      <w:pPr>
        <w:pStyle w:val="Titre1"/>
      </w:pPr>
      <w:r w:rsidRPr="00323A66">
        <w:t>Mettez en page une carte au choix que vous avez créé pendant ce TD et insérez la carte ici.</w:t>
      </w:r>
    </w:p>
    <w:p w14:paraId="5AE558E7" w14:textId="32EBF632" w:rsidR="0005796D" w:rsidRPr="0005796D" w:rsidRDefault="0005796D" w:rsidP="00957697">
      <w:pPr>
        <w:pBdr>
          <w:bottom w:val="single" w:sz="4" w:space="1" w:color="auto"/>
        </w:pBdr>
        <w:tabs>
          <w:tab w:val="clear" w:pos="360"/>
          <w:tab w:val="clear" w:pos="9185"/>
          <w:tab w:val="clear" w:pos="9356"/>
        </w:tabs>
        <w:suppressAutoHyphens w:val="0"/>
        <w:spacing w:after="200" w:line="276" w:lineRule="auto"/>
        <w:contextualSpacing w:val="0"/>
        <w:jc w:val="left"/>
        <w:rPr>
          <w:b/>
          <w:bCs/>
        </w:rPr>
      </w:pPr>
      <w:r w:rsidRPr="0005796D">
        <w:rPr>
          <w:b/>
          <w:bCs/>
        </w:rPr>
        <w:t xml:space="preserve">Déposez sur moodle </w:t>
      </w:r>
      <w:r>
        <w:rPr>
          <w:b/>
          <w:bCs/>
        </w:rPr>
        <w:t>c</w:t>
      </w:r>
      <w:r w:rsidRPr="0005796D">
        <w:rPr>
          <w:b/>
          <w:bCs/>
        </w:rPr>
        <w:t xml:space="preserve">e </w:t>
      </w:r>
      <w:r>
        <w:rPr>
          <w:b/>
          <w:bCs/>
        </w:rPr>
        <w:t xml:space="preserve">document de </w:t>
      </w:r>
      <w:r w:rsidRPr="0005796D">
        <w:rPr>
          <w:b/>
          <w:bCs/>
        </w:rPr>
        <w:t>TD complété par les réponses aux questions et les deux schémas de traitements</w:t>
      </w:r>
      <w:r>
        <w:rPr>
          <w:b/>
          <w:bCs/>
        </w:rPr>
        <w:t xml:space="preserve"> avant le 15/11/2025.</w:t>
      </w:r>
    </w:p>
    <w:p w14:paraId="1629E218" w14:textId="77777777" w:rsidR="003B2F15" w:rsidRDefault="003B2F15" w:rsidP="00957697">
      <w:pPr>
        <w:pBdr>
          <w:bottom w:val="single" w:sz="4" w:space="1" w:color="auto"/>
        </w:pBdr>
        <w:tabs>
          <w:tab w:val="clear" w:pos="360"/>
          <w:tab w:val="clear" w:pos="9185"/>
          <w:tab w:val="clear" w:pos="9356"/>
        </w:tabs>
        <w:suppressAutoHyphens w:val="0"/>
        <w:spacing w:after="200" w:line="276" w:lineRule="auto"/>
        <w:contextualSpacing w:val="0"/>
        <w:jc w:val="left"/>
      </w:pPr>
    </w:p>
    <w:p w14:paraId="3406CD57" w14:textId="0C70AB13" w:rsidR="00B75215" w:rsidRPr="001D6EA7" w:rsidRDefault="006D0125" w:rsidP="002F0A01">
      <w:pPr>
        <w:pStyle w:val="Paragraphedeliste1"/>
        <w:ind w:left="0"/>
        <w:rPr>
          <w:sz w:val="24"/>
        </w:rPr>
      </w:pPr>
      <w:r w:rsidRPr="001D6EA7">
        <w:rPr>
          <w:b/>
          <w:sz w:val="24"/>
        </w:rPr>
        <w:t xml:space="preserve">Annexe </w:t>
      </w:r>
      <w:r w:rsidR="00325D58">
        <w:rPr>
          <w:b/>
          <w:sz w:val="24"/>
        </w:rPr>
        <w:t>1</w:t>
      </w:r>
      <w:r w:rsidRPr="001D6EA7">
        <w:rPr>
          <w:b/>
          <w:sz w:val="24"/>
        </w:rPr>
        <w:t> :</w:t>
      </w:r>
      <w:r w:rsidRPr="001D6EA7">
        <w:rPr>
          <w:sz w:val="24"/>
        </w:rPr>
        <w:t xml:space="preserve"> Les polygones de Thiessen </w:t>
      </w:r>
    </w:p>
    <w:p w14:paraId="37F933F5" w14:textId="69105E84" w:rsidR="003A06ED" w:rsidRPr="001D6EA7" w:rsidRDefault="006D0125" w:rsidP="002F0A01">
      <w:pPr>
        <w:pStyle w:val="Paragraphedeliste1"/>
        <w:ind w:left="0"/>
        <w:rPr>
          <w:sz w:val="18"/>
        </w:rPr>
      </w:pPr>
      <w:r w:rsidRPr="001D6EA7">
        <w:rPr>
          <w:sz w:val="18"/>
        </w:rPr>
        <w:t>(extrait de</w:t>
      </w:r>
      <w:r w:rsidR="0015061D" w:rsidRPr="001D6EA7">
        <w:rPr>
          <w:sz w:val="18"/>
        </w:rPr>
        <w:t xml:space="preserve"> l’ouvrage Aschan C., Cunty C., Davoine PA., 2019,</w:t>
      </w:r>
      <w:r w:rsidRPr="001D6EA7">
        <w:rPr>
          <w:sz w:val="18"/>
        </w:rPr>
        <w:t xml:space="preserve"> </w:t>
      </w:r>
      <w:r w:rsidR="0015061D" w:rsidRPr="001D6EA7">
        <w:rPr>
          <w:sz w:val="18"/>
        </w:rPr>
        <w:t>Les systèmes d’information géographique, Armand Colin, collection Cursus)</w:t>
      </w:r>
    </w:p>
    <w:p w14:paraId="7450F424" w14:textId="2AD7A6EF" w:rsidR="006D0125" w:rsidRPr="0030046A" w:rsidRDefault="006D0125" w:rsidP="001D6EA7"/>
    <w:p w14:paraId="59E44AF4" w14:textId="76AF712E" w:rsidR="006D0125" w:rsidRPr="001D6EA7" w:rsidRDefault="006D0125" w:rsidP="001D6EA7">
      <w:pPr>
        <w:rPr>
          <w:rFonts w:eastAsiaTheme="minorHAnsi"/>
          <w:szCs w:val="22"/>
          <w:lang w:eastAsia="en-US"/>
        </w:rPr>
      </w:pPr>
      <w:r w:rsidRPr="001D6EA7">
        <w:rPr>
          <w:rFonts w:eastAsiaTheme="minorHAnsi"/>
          <w:szCs w:val="22"/>
          <w:lang w:eastAsia="en-US"/>
        </w:rPr>
        <w:t>Une méthode simple pour définir les aires d’attraction respectives de chaque pompe, modélisées sous la forme d’un semis de points, est basée sur la construction de polygones de Thiessen qui utilisent la distance euclidienne.</w:t>
      </w:r>
    </w:p>
    <w:p w14:paraId="2E2BD5E6" w14:textId="6E266271" w:rsidR="006D0125" w:rsidRPr="001D6EA7" w:rsidRDefault="006D0125" w:rsidP="001D6EA7">
      <w:pPr>
        <w:rPr>
          <w:rFonts w:eastAsiaTheme="minorHAnsi"/>
          <w:szCs w:val="22"/>
          <w:lang w:eastAsia="en-US"/>
        </w:rPr>
      </w:pPr>
      <w:r w:rsidRPr="001D6EA7">
        <w:rPr>
          <w:rFonts w:eastAsiaTheme="minorHAnsi"/>
          <w:szCs w:val="22"/>
          <w:lang w:eastAsia="en-US"/>
        </w:rPr>
        <w:t>Les polygones de Thiessen sont créés à partir d’un maillage de semis de points, en joignant les points les plus proches par des lignes pour effectuer une triangulation (appelée triangulation de Delaunay), puis en identifiant les bissectrices qui constituent les arcs des polygones (figure 6.2).</w:t>
      </w:r>
    </w:p>
    <w:p w14:paraId="519B7984" w14:textId="0DCF4009" w:rsidR="006D0125" w:rsidRPr="001D6EA7" w:rsidRDefault="006D0125" w:rsidP="001D6EA7">
      <w:pPr>
        <w:rPr>
          <w:rFonts w:eastAsiaTheme="minorHAnsi"/>
          <w:szCs w:val="22"/>
          <w:lang w:eastAsia="en-US"/>
        </w:rPr>
      </w:pPr>
      <w:r w:rsidRPr="001D6EA7">
        <w:rPr>
          <w:rFonts w:eastAsiaTheme="minorHAnsi"/>
          <w:noProof/>
          <w:szCs w:val="22"/>
          <w:lang w:eastAsia="fr-FR"/>
        </w:rPr>
        <w:drawing>
          <wp:inline distT="0" distB="0" distL="0" distR="0" wp14:anchorId="69CC4D63" wp14:editId="3FC8F9EE">
            <wp:extent cx="4508389" cy="1283563"/>
            <wp:effectExtent l="0" t="0" r="6985"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544823" cy="1293936"/>
                    </a:xfrm>
                    <a:prstGeom prst="rect">
                      <a:avLst/>
                    </a:prstGeom>
                  </pic:spPr>
                </pic:pic>
              </a:graphicData>
            </a:graphic>
          </wp:inline>
        </w:drawing>
      </w:r>
    </w:p>
    <w:p w14:paraId="62D85091" w14:textId="5B0C1D3B" w:rsidR="006D0125" w:rsidRPr="001D6EA7" w:rsidRDefault="006D0125" w:rsidP="001D6EA7">
      <w:pPr>
        <w:rPr>
          <w:rFonts w:eastAsiaTheme="minorHAnsi"/>
          <w:szCs w:val="22"/>
          <w:lang w:eastAsia="en-US"/>
        </w:rPr>
      </w:pPr>
      <w:r w:rsidRPr="001D6EA7">
        <w:rPr>
          <w:rFonts w:eastAsiaTheme="minorHAnsi"/>
          <w:szCs w:val="22"/>
          <w:lang w:eastAsia="en-US"/>
        </w:rPr>
        <w:t>Les polygones de Thiessen divisent donc la surface couverte par le semis de points en polygones, chaque point se trouvant à l’intérieur d’un polygone et d’un seul, et chaque polygone contenant un point et un seul. Ainsi, tout emplacement dans un polygone de Thiessen est plus proche du point localisé dans ce polygone que de tout autre point du semis.</w:t>
      </w:r>
    </w:p>
    <w:sectPr w:rsidR="006D0125" w:rsidRPr="001D6EA7" w:rsidSect="00826104">
      <w:headerReference w:type="default" r:id="rId14"/>
      <w:footerReference w:type="default" r:id="rId15"/>
      <w:pgSz w:w="11906" w:h="16838"/>
      <w:pgMar w:top="720" w:right="849" w:bottom="993" w:left="720"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2EC9AB" w14:textId="77777777" w:rsidR="00C06A61" w:rsidRDefault="00C06A61" w:rsidP="00FA04CD">
      <w:r>
        <w:separator/>
      </w:r>
    </w:p>
  </w:endnote>
  <w:endnote w:type="continuationSeparator" w:id="0">
    <w:p w14:paraId="4B1C3D2B" w14:textId="77777777" w:rsidR="00C06A61" w:rsidRDefault="00C06A61" w:rsidP="00FA04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tarSymbol">
    <w:altName w:val="Yu Gothic"/>
    <w:charset w:val="80"/>
    <w:family w:val="auto"/>
    <w:pitch w:val="default"/>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1977475"/>
      <w:docPartObj>
        <w:docPartGallery w:val="Page Numbers (Bottom of Page)"/>
        <w:docPartUnique/>
      </w:docPartObj>
    </w:sdtPr>
    <w:sdtEndPr/>
    <w:sdtContent>
      <w:p w14:paraId="348AD541" w14:textId="1697E5C5" w:rsidR="00425D3E" w:rsidRDefault="00425D3E" w:rsidP="00FA04CD">
        <w:pPr>
          <w:pStyle w:val="Pieddepage"/>
        </w:pPr>
        <w:r>
          <w:fldChar w:fldCharType="begin"/>
        </w:r>
        <w:r>
          <w:instrText xml:space="preserve"> PAGE   \* MERGEFORMAT </w:instrText>
        </w:r>
        <w:r>
          <w:fldChar w:fldCharType="separate"/>
        </w:r>
        <w:r w:rsidR="008763EE">
          <w:rPr>
            <w:noProof/>
          </w:rPr>
          <w:t>4</w:t>
        </w:r>
        <w:r>
          <w:fldChar w:fldCharType="end"/>
        </w:r>
      </w:p>
    </w:sdtContent>
  </w:sdt>
  <w:p w14:paraId="4D23E2B9" w14:textId="77777777" w:rsidR="00425D3E" w:rsidRDefault="00425D3E" w:rsidP="00FA04C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597D7E" w14:textId="77777777" w:rsidR="00C06A61" w:rsidRDefault="00C06A61" w:rsidP="00FA04CD">
      <w:r>
        <w:separator/>
      </w:r>
    </w:p>
  </w:footnote>
  <w:footnote w:type="continuationSeparator" w:id="0">
    <w:p w14:paraId="3BCE2323" w14:textId="77777777" w:rsidR="00C06A61" w:rsidRDefault="00C06A61" w:rsidP="00FA04CD">
      <w:r>
        <w:continuationSeparator/>
      </w:r>
    </w:p>
  </w:footnote>
  <w:footnote w:id="1">
    <w:p w14:paraId="0CE7D7EF" w14:textId="17568D46" w:rsidR="005E2894" w:rsidRPr="001D6EA7" w:rsidRDefault="005E2894" w:rsidP="005E2894">
      <w:pPr>
        <w:pStyle w:val="Notedebasdepage"/>
        <w:rPr>
          <w:sz w:val="16"/>
        </w:rPr>
      </w:pPr>
      <w:r>
        <w:rPr>
          <w:rStyle w:val="Appelnotedebasdep"/>
        </w:rPr>
        <w:footnoteRef/>
      </w:r>
      <w:r>
        <w:t xml:space="preserve"> </w:t>
      </w:r>
      <w:r w:rsidRPr="001D6EA7">
        <w:rPr>
          <w:sz w:val="16"/>
        </w:rPr>
        <w:t>NB. Il ne s’agit pas d’une interpolation, mais d’un lissage des données (méthode différente de l’interpolation)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DB437" w14:textId="58BA8182" w:rsidR="006144D9" w:rsidRPr="006144D9" w:rsidRDefault="006144D9" w:rsidP="006144D9">
    <w:pPr>
      <w:pStyle w:val="En-tte"/>
      <w:jc w:val="center"/>
      <w:rPr>
        <w:sz w:val="18"/>
      </w:rPr>
    </w:pPr>
    <w:r w:rsidRPr="006144D9">
      <w:rPr>
        <w:sz w:val="18"/>
      </w:rPr>
      <w:t>Analyse spatiale et santé - M2 Géonum et Sentinelles –</w:t>
    </w:r>
    <w:r w:rsidR="008B00C7">
      <w:rPr>
        <w:sz w:val="18"/>
      </w:rPr>
      <w:t xml:space="preserve"> </w:t>
    </w:r>
    <w:r w:rsidRPr="006144D9">
      <w:rPr>
        <w:sz w:val="18"/>
      </w:rPr>
      <w:t>202</w:t>
    </w:r>
    <w:r w:rsidR="005E2894">
      <w:rPr>
        <w:sz w:val="18"/>
      </w:rPr>
      <w:t>5</w:t>
    </w:r>
    <w:r w:rsidRPr="006144D9">
      <w:rPr>
        <w:sz w:val="18"/>
      </w:rPr>
      <w:t>-</w:t>
    </w:r>
    <w:r>
      <w:rPr>
        <w:sz w:val="18"/>
      </w:rPr>
      <w:t>20</w:t>
    </w:r>
    <w:r w:rsidRPr="006144D9">
      <w:rPr>
        <w:sz w:val="18"/>
      </w:rPr>
      <w:t>2</w:t>
    </w:r>
    <w:r w:rsidR="005E2894">
      <w:rPr>
        <w:sz w:val="18"/>
      </w:rPr>
      <w:t>6</w:t>
    </w:r>
    <w:r w:rsidR="007D027C">
      <w:rPr>
        <w:sz w:val="18"/>
      </w:rPr>
      <w:t xml:space="preserve"> </w:t>
    </w:r>
    <w:bookmarkStart w:id="17" w:name="_Hlk138663219"/>
    <w:r w:rsidR="007D027C">
      <w:rPr>
        <w:sz w:val="18"/>
      </w:rPr>
      <w:t>– C.Aschan-Leygonie</w:t>
    </w:r>
    <w:bookmarkEnd w:id="17"/>
  </w:p>
  <w:p w14:paraId="333C087F" w14:textId="77777777" w:rsidR="00425D3E" w:rsidRPr="00FA04CD" w:rsidRDefault="00425D3E" w:rsidP="00FA04C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1"/>
    <w:lvl w:ilvl="0">
      <w:start w:val="3"/>
      <w:numFmt w:val="upp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bullet"/>
      <w:lvlText w:val=""/>
      <w:lvlJc w:val="left"/>
      <w:pPr>
        <w:tabs>
          <w:tab w:val="num" w:pos="2340"/>
        </w:tabs>
        <w:ind w:left="2340" w:hanging="360"/>
      </w:pPr>
      <w:rPr>
        <w:rFonts w:ascii="Wingdings" w:hAnsi="Wingdings"/>
      </w:rPr>
    </w:lvl>
    <w:lvl w:ilvl="3">
      <w:start w:val="2"/>
      <w:numFmt w:val="bullet"/>
      <w:lvlText w:val=""/>
      <w:lvlJc w:val="left"/>
      <w:pPr>
        <w:tabs>
          <w:tab w:val="num" w:pos="2880"/>
        </w:tabs>
        <w:ind w:left="2880" w:hanging="360"/>
      </w:pPr>
      <w:rPr>
        <w:rFonts w:ascii="Wingdings" w:hAnsi="Wingdings" w:cs="Arial"/>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StarSymbol" w:hAnsi="StarSymbol"/>
      </w:rPr>
    </w:lvl>
  </w:abstractNum>
  <w:abstractNum w:abstractNumId="2" w15:restartNumberingAfterBreak="0">
    <w:nsid w:val="0E9102CA"/>
    <w:multiLevelType w:val="hybridMultilevel"/>
    <w:tmpl w:val="60865926"/>
    <w:lvl w:ilvl="0" w:tplc="040C000F">
      <w:start w:val="1"/>
      <w:numFmt w:val="decimal"/>
      <w:lvlText w:val="%1."/>
      <w:lvlJc w:val="left"/>
      <w:pPr>
        <w:ind w:left="360" w:hanging="360"/>
      </w:p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 w15:restartNumberingAfterBreak="0">
    <w:nsid w:val="11994A73"/>
    <w:multiLevelType w:val="hybridMultilevel"/>
    <w:tmpl w:val="A1608600"/>
    <w:lvl w:ilvl="0" w:tplc="DC16EA26">
      <w:start w:val="1"/>
      <w:numFmt w:val="bullet"/>
      <w:lvlText w:val="­"/>
      <w:lvlJc w:val="left"/>
      <w:pPr>
        <w:ind w:left="1080" w:hanging="360"/>
      </w:pPr>
      <w:rPr>
        <w:rFonts w:ascii="Calibri" w:hAnsi="Calibri"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11BD31AB"/>
    <w:multiLevelType w:val="hybridMultilevel"/>
    <w:tmpl w:val="9B523A96"/>
    <w:lvl w:ilvl="0" w:tplc="DC16EA26">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C174AD0"/>
    <w:multiLevelType w:val="hybridMultilevel"/>
    <w:tmpl w:val="D2FE1B9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6" w15:restartNumberingAfterBreak="0">
    <w:nsid w:val="203D7D58"/>
    <w:multiLevelType w:val="multilevel"/>
    <w:tmpl w:val="B3B81EEE"/>
    <w:lvl w:ilvl="0">
      <w:start w:val="1"/>
      <w:numFmt w:val="decimal"/>
      <w:pStyle w:val="Titre1"/>
      <w:lvlText w:val="%1."/>
      <w:lvlJc w:val="left"/>
      <w:pPr>
        <w:ind w:left="360" w:hanging="360"/>
      </w:pPr>
    </w:lvl>
    <w:lvl w:ilvl="1">
      <w:start w:val="1"/>
      <w:numFmt w:val="decimal"/>
      <w:pStyle w:val="Titre2"/>
      <w:lvlText w:val="%1.%2."/>
      <w:lvlJc w:val="left"/>
      <w:pPr>
        <w:ind w:left="508" w:hanging="432"/>
      </w:pPr>
    </w:lvl>
    <w:lvl w:ilvl="2">
      <w:start w:val="1"/>
      <w:numFmt w:val="decimal"/>
      <w:pStyle w:val="Titre3"/>
      <w:lvlText w:val="%1.%2.%3."/>
      <w:lvlJc w:val="left"/>
      <w:pPr>
        <w:ind w:left="940" w:hanging="504"/>
      </w:pPr>
    </w:lvl>
    <w:lvl w:ilvl="3">
      <w:start w:val="1"/>
      <w:numFmt w:val="decimal"/>
      <w:lvlText w:val="%1.%2.%3.%4."/>
      <w:lvlJc w:val="left"/>
      <w:pPr>
        <w:ind w:left="1444" w:hanging="648"/>
      </w:pPr>
    </w:lvl>
    <w:lvl w:ilvl="4">
      <w:start w:val="1"/>
      <w:numFmt w:val="decimal"/>
      <w:lvlText w:val="%1.%2.%3.%4.%5."/>
      <w:lvlJc w:val="left"/>
      <w:pPr>
        <w:ind w:left="1948" w:hanging="792"/>
      </w:pPr>
    </w:lvl>
    <w:lvl w:ilvl="5">
      <w:start w:val="1"/>
      <w:numFmt w:val="decimal"/>
      <w:lvlText w:val="%1.%2.%3.%4.%5.%6."/>
      <w:lvlJc w:val="left"/>
      <w:pPr>
        <w:ind w:left="2452" w:hanging="936"/>
      </w:pPr>
    </w:lvl>
    <w:lvl w:ilvl="6">
      <w:start w:val="1"/>
      <w:numFmt w:val="decimal"/>
      <w:lvlText w:val="%1.%2.%3.%4.%5.%6.%7."/>
      <w:lvlJc w:val="left"/>
      <w:pPr>
        <w:ind w:left="2956" w:hanging="1080"/>
      </w:pPr>
    </w:lvl>
    <w:lvl w:ilvl="7">
      <w:start w:val="1"/>
      <w:numFmt w:val="decimal"/>
      <w:lvlText w:val="%1.%2.%3.%4.%5.%6.%7.%8."/>
      <w:lvlJc w:val="left"/>
      <w:pPr>
        <w:ind w:left="3460" w:hanging="1224"/>
      </w:pPr>
    </w:lvl>
    <w:lvl w:ilvl="8">
      <w:start w:val="1"/>
      <w:numFmt w:val="decimal"/>
      <w:lvlText w:val="%1.%2.%3.%4.%5.%6.%7.%8.%9."/>
      <w:lvlJc w:val="left"/>
      <w:pPr>
        <w:ind w:left="4036" w:hanging="1440"/>
      </w:pPr>
    </w:lvl>
  </w:abstractNum>
  <w:abstractNum w:abstractNumId="7" w15:restartNumberingAfterBreak="0">
    <w:nsid w:val="2ACF03B8"/>
    <w:multiLevelType w:val="hybridMultilevel"/>
    <w:tmpl w:val="A74E0DCA"/>
    <w:lvl w:ilvl="0" w:tplc="040C000F">
      <w:start w:val="1"/>
      <w:numFmt w:val="decimal"/>
      <w:lvlText w:val="%1."/>
      <w:lvlJc w:val="left"/>
      <w:pPr>
        <w:ind w:left="436" w:hanging="360"/>
      </w:pPr>
    </w:lvl>
    <w:lvl w:ilvl="1" w:tplc="040C0019" w:tentative="1">
      <w:start w:val="1"/>
      <w:numFmt w:val="lowerLetter"/>
      <w:lvlText w:val="%2."/>
      <w:lvlJc w:val="left"/>
      <w:pPr>
        <w:ind w:left="1156" w:hanging="360"/>
      </w:pPr>
    </w:lvl>
    <w:lvl w:ilvl="2" w:tplc="040C001B" w:tentative="1">
      <w:start w:val="1"/>
      <w:numFmt w:val="lowerRoman"/>
      <w:lvlText w:val="%3."/>
      <w:lvlJc w:val="right"/>
      <w:pPr>
        <w:ind w:left="1876" w:hanging="180"/>
      </w:pPr>
    </w:lvl>
    <w:lvl w:ilvl="3" w:tplc="040C000F" w:tentative="1">
      <w:start w:val="1"/>
      <w:numFmt w:val="decimal"/>
      <w:lvlText w:val="%4."/>
      <w:lvlJc w:val="left"/>
      <w:pPr>
        <w:ind w:left="2596" w:hanging="360"/>
      </w:pPr>
    </w:lvl>
    <w:lvl w:ilvl="4" w:tplc="040C0019" w:tentative="1">
      <w:start w:val="1"/>
      <w:numFmt w:val="lowerLetter"/>
      <w:lvlText w:val="%5."/>
      <w:lvlJc w:val="left"/>
      <w:pPr>
        <w:ind w:left="3316" w:hanging="360"/>
      </w:pPr>
    </w:lvl>
    <w:lvl w:ilvl="5" w:tplc="040C001B" w:tentative="1">
      <w:start w:val="1"/>
      <w:numFmt w:val="lowerRoman"/>
      <w:lvlText w:val="%6."/>
      <w:lvlJc w:val="right"/>
      <w:pPr>
        <w:ind w:left="4036" w:hanging="180"/>
      </w:pPr>
    </w:lvl>
    <w:lvl w:ilvl="6" w:tplc="040C000F" w:tentative="1">
      <w:start w:val="1"/>
      <w:numFmt w:val="decimal"/>
      <w:lvlText w:val="%7."/>
      <w:lvlJc w:val="left"/>
      <w:pPr>
        <w:ind w:left="4756" w:hanging="360"/>
      </w:pPr>
    </w:lvl>
    <w:lvl w:ilvl="7" w:tplc="040C0019" w:tentative="1">
      <w:start w:val="1"/>
      <w:numFmt w:val="lowerLetter"/>
      <w:lvlText w:val="%8."/>
      <w:lvlJc w:val="left"/>
      <w:pPr>
        <w:ind w:left="5476" w:hanging="360"/>
      </w:pPr>
    </w:lvl>
    <w:lvl w:ilvl="8" w:tplc="040C001B" w:tentative="1">
      <w:start w:val="1"/>
      <w:numFmt w:val="lowerRoman"/>
      <w:lvlText w:val="%9."/>
      <w:lvlJc w:val="right"/>
      <w:pPr>
        <w:ind w:left="6196" w:hanging="180"/>
      </w:pPr>
    </w:lvl>
  </w:abstractNum>
  <w:abstractNum w:abstractNumId="8" w15:restartNumberingAfterBreak="0">
    <w:nsid w:val="362E3F1C"/>
    <w:multiLevelType w:val="multilevel"/>
    <w:tmpl w:val="7136916C"/>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413C51E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83"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4112041"/>
    <w:multiLevelType w:val="hybridMultilevel"/>
    <w:tmpl w:val="8454EA4C"/>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1" w15:restartNumberingAfterBreak="0">
    <w:nsid w:val="65065693"/>
    <w:multiLevelType w:val="hybridMultilevel"/>
    <w:tmpl w:val="7446363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2" w15:restartNumberingAfterBreak="0">
    <w:nsid w:val="791857B5"/>
    <w:multiLevelType w:val="hybridMultilevel"/>
    <w:tmpl w:val="1188120A"/>
    <w:lvl w:ilvl="0" w:tplc="DC16EA26">
      <w:start w:val="1"/>
      <w:numFmt w:val="bullet"/>
      <w:lvlText w:val="­"/>
      <w:lvlJc w:val="left"/>
      <w:pPr>
        <w:ind w:left="1080" w:hanging="360"/>
      </w:pPr>
      <w:rPr>
        <w:rFonts w:ascii="Calibri" w:hAnsi="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7F096154"/>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83"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8"/>
  </w:num>
  <w:num w:numId="2">
    <w:abstractNumId w:val="13"/>
  </w:num>
  <w:num w:numId="3">
    <w:abstractNumId w:val="6"/>
  </w:num>
  <w:num w:numId="4">
    <w:abstractNumId w:val="2"/>
  </w:num>
  <w:num w:numId="5">
    <w:abstractNumId w:val="12"/>
  </w:num>
  <w:num w:numId="6">
    <w:abstractNumId w:val="5"/>
  </w:num>
  <w:num w:numId="7">
    <w:abstractNumId w:val="10"/>
  </w:num>
  <w:num w:numId="8">
    <w:abstractNumId w:val="11"/>
  </w:num>
  <w:num w:numId="9">
    <w:abstractNumId w:val="9"/>
  </w:num>
  <w:num w:numId="10">
    <w:abstractNumId w:val="3"/>
  </w:num>
  <w:num w:numId="11">
    <w:abstractNumId w:val="7"/>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ACA"/>
    <w:rsid w:val="0000019C"/>
    <w:rsid w:val="000002A8"/>
    <w:rsid w:val="00000E22"/>
    <w:rsid w:val="00013FC0"/>
    <w:rsid w:val="00031E62"/>
    <w:rsid w:val="00036735"/>
    <w:rsid w:val="00043976"/>
    <w:rsid w:val="000464A0"/>
    <w:rsid w:val="00046F17"/>
    <w:rsid w:val="000531D8"/>
    <w:rsid w:val="000537B9"/>
    <w:rsid w:val="000578C2"/>
    <w:rsid w:val="0005796D"/>
    <w:rsid w:val="00074100"/>
    <w:rsid w:val="000758DF"/>
    <w:rsid w:val="000849C1"/>
    <w:rsid w:val="0009139E"/>
    <w:rsid w:val="000939C0"/>
    <w:rsid w:val="000A0A1A"/>
    <w:rsid w:val="000A1ADF"/>
    <w:rsid w:val="000A5649"/>
    <w:rsid w:val="000A5DD0"/>
    <w:rsid w:val="000B1491"/>
    <w:rsid w:val="000B51CF"/>
    <w:rsid w:val="000B721E"/>
    <w:rsid w:val="000C1E4F"/>
    <w:rsid w:val="000C24D5"/>
    <w:rsid w:val="000D4AC5"/>
    <w:rsid w:val="000D7D25"/>
    <w:rsid w:val="000E5C13"/>
    <w:rsid w:val="0010258D"/>
    <w:rsid w:val="0010687B"/>
    <w:rsid w:val="001069F2"/>
    <w:rsid w:val="00111E74"/>
    <w:rsid w:val="001122DC"/>
    <w:rsid w:val="001177ED"/>
    <w:rsid w:val="00120BD1"/>
    <w:rsid w:val="001418CB"/>
    <w:rsid w:val="00142CF7"/>
    <w:rsid w:val="00142F30"/>
    <w:rsid w:val="0014475A"/>
    <w:rsid w:val="00147CCA"/>
    <w:rsid w:val="0015061D"/>
    <w:rsid w:val="00151FBB"/>
    <w:rsid w:val="00154C9F"/>
    <w:rsid w:val="00157C87"/>
    <w:rsid w:val="00164D85"/>
    <w:rsid w:val="00165DD4"/>
    <w:rsid w:val="00170222"/>
    <w:rsid w:val="00172799"/>
    <w:rsid w:val="00177CE2"/>
    <w:rsid w:val="00182203"/>
    <w:rsid w:val="00183A76"/>
    <w:rsid w:val="00183ADE"/>
    <w:rsid w:val="00183FC4"/>
    <w:rsid w:val="00184A36"/>
    <w:rsid w:val="00191417"/>
    <w:rsid w:val="001954A0"/>
    <w:rsid w:val="00197492"/>
    <w:rsid w:val="001A0644"/>
    <w:rsid w:val="001A0C4D"/>
    <w:rsid w:val="001A46EE"/>
    <w:rsid w:val="001A7A0E"/>
    <w:rsid w:val="001B091F"/>
    <w:rsid w:val="001B24D7"/>
    <w:rsid w:val="001B4BC3"/>
    <w:rsid w:val="001B5A84"/>
    <w:rsid w:val="001C1944"/>
    <w:rsid w:val="001D0903"/>
    <w:rsid w:val="001D6B89"/>
    <w:rsid w:val="001D6EA7"/>
    <w:rsid w:val="001E264D"/>
    <w:rsid w:val="001E2EA8"/>
    <w:rsid w:val="001E6489"/>
    <w:rsid w:val="001E7BE9"/>
    <w:rsid w:val="001F5383"/>
    <w:rsid w:val="001F6D5C"/>
    <w:rsid w:val="0020001A"/>
    <w:rsid w:val="0020319B"/>
    <w:rsid w:val="00204566"/>
    <w:rsid w:val="00211F43"/>
    <w:rsid w:val="00214981"/>
    <w:rsid w:val="0021521E"/>
    <w:rsid w:val="00215532"/>
    <w:rsid w:val="00216760"/>
    <w:rsid w:val="00220784"/>
    <w:rsid w:val="0022465F"/>
    <w:rsid w:val="00231BC7"/>
    <w:rsid w:val="0023258C"/>
    <w:rsid w:val="002332EA"/>
    <w:rsid w:val="002421C4"/>
    <w:rsid w:val="00242823"/>
    <w:rsid w:val="002436E0"/>
    <w:rsid w:val="00243E58"/>
    <w:rsid w:val="0024760D"/>
    <w:rsid w:val="00253E1E"/>
    <w:rsid w:val="00261783"/>
    <w:rsid w:val="0026266A"/>
    <w:rsid w:val="00262AEF"/>
    <w:rsid w:val="00262C2A"/>
    <w:rsid w:val="002708E2"/>
    <w:rsid w:val="00276C83"/>
    <w:rsid w:val="00282B97"/>
    <w:rsid w:val="00287805"/>
    <w:rsid w:val="00287959"/>
    <w:rsid w:val="00293E57"/>
    <w:rsid w:val="00294FCB"/>
    <w:rsid w:val="002A7B40"/>
    <w:rsid w:val="002B2CC6"/>
    <w:rsid w:val="002B4BDF"/>
    <w:rsid w:val="002C3EFD"/>
    <w:rsid w:val="002D4C05"/>
    <w:rsid w:val="002E4AC6"/>
    <w:rsid w:val="002E78A5"/>
    <w:rsid w:val="002F0A01"/>
    <w:rsid w:val="002F2E75"/>
    <w:rsid w:val="002F3BD3"/>
    <w:rsid w:val="0030046A"/>
    <w:rsid w:val="00306779"/>
    <w:rsid w:val="00307CA1"/>
    <w:rsid w:val="00311E07"/>
    <w:rsid w:val="003141D8"/>
    <w:rsid w:val="00315D9C"/>
    <w:rsid w:val="00316698"/>
    <w:rsid w:val="00323A25"/>
    <w:rsid w:val="00323F9D"/>
    <w:rsid w:val="00325D58"/>
    <w:rsid w:val="003322D0"/>
    <w:rsid w:val="00333D33"/>
    <w:rsid w:val="00345437"/>
    <w:rsid w:val="003472BD"/>
    <w:rsid w:val="003507E3"/>
    <w:rsid w:val="00350ED1"/>
    <w:rsid w:val="00353EB7"/>
    <w:rsid w:val="00357462"/>
    <w:rsid w:val="0036106A"/>
    <w:rsid w:val="00362363"/>
    <w:rsid w:val="00370C20"/>
    <w:rsid w:val="00376B92"/>
    <w:rsid w:val="00376F20"/>
    <w:rsid w:val="00386182"/>
    <w:rsid w:val="00386226"/>
    <w:rsid w:val="003876CA"/>
    <w:rsid w:val="0038787A"/>
    <w:rsid w:val="003904A9"/>
    <w:rsid w:val="00392783"/>
    <w:rsid w:val="00397200"/>
    <w:rsid w:val="003A06AE"/>
    <w:rsid w:val="003A06ED"/>
    <w:rsid w:val="003A190C"/>
    <w:rsid w:val="003B05EE"/>
    <w:rsid w:val="003B2F15"/>
    <w:rsid w:val="003B4BE3"/>
    <w:rsid w:val="003B5670"/>
    <w:rsid w:val="003B6CAA"/>
    <w:rsid w:val="003C2D6F"/>
    <w:rsid w:val="003C3731"/>
    <w:rsid w:val="003C3B4A"/>
    <w:rsid w:val="003C66D1"/>
    <w:rsid w:val="003D4313"/>
    <w:rsid w:val="003D56E8"/>
    <w:rsid w:val="003F09B6"/>
    <w:rsid w:val="00400277"/>
    <w:rsid w:val="004018BC"/>
    <w:rsid w:val="004075CD"/>
    <w:rsid w:val="004102AF"/>
    <w:rsid w:val="004130B1"/>
    <w:rsid w:val="00415A06"/>
    <w:rsid w:val="00415FC7"/>
    <w:rsid w:val="0042326A"/>
    <w:rsid w:val="00425D3E"/>
    <w:rsid w:val="004324C2"/>
    <w:rsid w:val="00432D41"/>
    <w:rsid w:val="00433144"/>
    <w:rsid w:val="0044039A"/>
    <w:rsid w:val="00442B61"/>
    <w:rsid w:val="004431B0"/>
    <w:rsid w:val="0045326D"/>
    <w:rsid w:val="0045430C"/>
    <w:rsid w:val="00457B26"/>
    <w:rsid w:val="004613F2"/>
    <w:rsid w:val="004662DA"/>
    <w:rsid w:val="004665E1"/>
    <w:rsid w:val="00476B3E"/>
    <w:rsid w:val="00480CC8"/>
    <w:rsid w:val="004824F2"/>
    <w:rsid w:val="004842B2"/>
    <w:rsid w:val="004950BC"/>
    <w:rsid w:val="004A20B4"/>
    <w:rsid w:val="004A3CDA"/>
    <w:rsid w:val="004A471F"/>
    <w:rsid w:val="004A5EDF"/>
    <w:rsid w:val="004A6617"/>
    <w:rsid w:val="004A6638"/>
    <w:rsid w:val="004A7126"/>
    <w:rsid w:val="004B2952"/>
    <w:rsid w:val="004B7C71"/>
    <w:rsid w:val="004C6D37"/>
    <w:rsid w:val="004D442D"/>
    <w:rsid w:val="004D4A79"/>
    <w:rsid w:val="004D5EFD"/>
    <w:rsid w:val="004D7687"/>
    <w:rsid w:val="004E7903"/>
    <w:rsid w:val="004F3D8E"/>
    <w:rsid w:val="004F6515"/>
    <w:rsid w:val="005072D7"/>
    <w:rsid w:val="00511067"/>
    <w:rsid w:val="00517249"/>
    <w:rsid w:val="005328BB"/>
    <w:rsid w:val="005335CB"/>
    <w:rsid w:val="005363F0"/>
    <w:rsid w:val="0054122F"/>
    <w:rsid w:val="00541A97"/>
    <w:rsid w:val="005635EE"/>
    <w:rsid w:val="0056574B"/>
    <w:rsid w:val="00567B4A"/>
    <w:rsid w:val="005814A6"/>
    <w:rsid w:val="00583081"/>
    <w:rsid w:val="005834F0"/>
    <w:rsid w:val="00593009"/>
    <w:rsid w:val="00596060"/>
    <w:rsid w:val="00596E5A"/>
    <w:rsid w:val="005A4825"/>
    <w:rsid w:val="005C0E43"/>
    <w:rsid w:val="005C30A3"/>
    <w:rsid w:val="005C73CD"/>
    <w:rsid w:val="005E2519"/>
    <w:rsid w:val="005E2894"/>
    <w:rsid w:val="005E45BC"/>
    <w:rsid w:val="005E7FB3"/>
    <w:rsid w:val="005F6438"/>
    <w:rsid w:val="005F708F"/>
    <w:rsid w:val="006011AB"/>
    <w:rsid w:val="006048BC"/>
    <w:rsid w:val="006144D9"/>
    <w:rsid w:val="00614538"/>
    <w:rsid w:val="0062094D"/>
    <w:rsid w:val="00626B1E"/>
    <w:rsid w:val="00640DA4"/>
    <w:rsid w:val="00653564"/>
    <w:rsid w:val="0065359B"/>
    <w:rsid w:val="006549A4"/>
    <w:rsid w:val="006561F9"/>
    <w:rsid w:val="0065628B"/>
    <w:rsid w:val="00656608"/>
    <w:rsid w:val="00657322"/>
    <w:rsid w:val="006578D1"/>
    <w:rsid w:val="00662FF0"/>
    <w:rsid w:val="00671A9D"/>
    <w:rsid w:val="00675399"/>
    <w:rsid w:val="00680A1D"/>
    <w:rsid w:val="00682C6F"/>
    <w:rsid w:val="0068778D"/>
    <w:rsid w:val="006A0E8A"/>
    <w:rsid w:val="006A1A5B"/>
    <w:rsid w:val="006A4059"/>
    <w:rsid w:val="006A75C7"/>
    <w:rsid w:val="006B2942"/>
    <w:rsid w:val="006C4898"/>
    <w:rsid w:val="006C6A70"/>
    <w:rsid w:val="006D0125"/>
    <w:rsid w:val="006D0508"/>
    <w:rsid w:val="006D238A"/>
    <w:rsid w:val="006E2180"/>
    <w:rsid w:val="006E5796"/>
    <w:rsid w:val="006F0DB9"/>
    <w:rsid w:val="006F7175"/>
    <w:rsid w:val="0070125D"/>
    <w:rsid w:val="00714E88"/>
    <w:rsid w:val="00720610"/>
    <w:rsid w:val="007206F7"/>
    <w:rsid w:val="00726C72"/>
    <w:rsid w:val="00740EF7"/>
    <w:rsid w:val="00745A63"/>
    <w:rsid w:val="00750A34"/>
    <w:rsid w:val="007551E2"/>
    <w:rsid w:val="007557F1"/>
    <w:rsid w:val="00757535"/>
    <w:rsid w:val="00761A41"/>
    <w:rsid w:val="00763101"/>
    <w:rsid w:val="00783267"/>
    <w:rsid w:val="00784607"/>
    <w:rsid w:val="007851E2"/>
    <w:rsid w:val="007879FF"/>
    <w:rsid w:val="007A2FC7"/>
    <w:rsid w:val="007A74F5"/>
    <w:rsid w:val="007B4DD9"/>
    <w:rsid w:val="007B6CF3"/>
    <w:rsid w:val="007C580F"/>
    <w:rsid w:val="007D027C"/>
    <w:rsid w:val="007D2F30"/>
    <w:rsid w:val="007D4A39"/>
    <w:rsid w:val="007D7D9A"/>
    <w:rsid w:val="007E1545"/>
    <w:rsid w:val="007E49B3"/>
    <w:rsid w:val="007E5470"/>
    <w:rsid w:val="007E5A4C"/>
    <w:rsid w:val="00800F65"/>
    <w:rsid w:val="00816421"/>
    <w:rsid w:val="00817470"/>
    <w:rsid w:val="00821D2E"/>
    <w:rsid w:val="00826104"/>
    <w:rsid w:val="00833DB3"/>
    <w:rsid w:val="00843456"/>
    <w:rsid w:val="008457AC"/>
    <w:rsid w:val="00846B8D"/>
    <w:rsid w:val="00846F8D"/>
    <w:rsid w:val="00847702"/>
    <w:rsid w:val="00852712"/>
    <w:rsid w:val="0085561A"/>
    <w:rsid w:val="00857BA6"/>
    <w:rsid w:val="0086025A"/>
    <w:rsid w:val="0086473A"/>
    <w:rsid w:val="008649E3"/>
    <w:rsid w:val="00871DA1"/>
    <w:rsid w:val="008763EE"/>
    <w:rsid w:val="00880556"/>
    <w:rsid w:val="008840E8"/>
    <w:rsid w:val="00885313"/>
    <w:rsid w:val="00890FF5"/>
    <w:rsid w:val="00895EFF"/>
    <w:rsid w:val="008A473D"/>
    <w:rsid w:val="008A56F9"/>
    <w:rsid w:val="008B00C7"/>
    <w:rsid w:val="008B21CB"/>
    <w:rsid w:val="008B68A8"/>
    <w:rsid w:val="008C1D2A"/>
    <w:rsid w:val="008C4590"/>
    <w:rsid w:val="008C4986"/>
    <w:rsid w:val="008C7E3E"/>
    <w:rsid w:val="008E599D"/>
    <w:rsid w:val="008E7263"/>
    <w:rsid w:val="008F0461"/>
    <w:rsid w:val="009035E2"/>
    <w:rsid w:val="00906D7B"/>
    <w:rsid w:val="00912FD4"/>
    <w:rsid w:val="00917E1C"/>
    <w:rsid w:val="00933026"/>
    <w:rsid w:val="00935992"/>
    <w:rsid w:val="00936329"/>
    <w:rsid w:val="00937C9F"/>
    <w:rsid w:val="00951E68"/>
    <w:rsid w:val="009555A5"/>
    <w:rsid w:val="00956E92"/>
    <w:rsid w:val="00957697"/>
    <w:rsid w:val="00957C10"/>
    <w:rsid w:val="00960CCD"/>
    <w:rsid w:val="00961A76"/>
    <w:rsid w:val="00967CD3"/>
    <w:rsid w:val="009713F9"/>
    <w:rsid w:val="009737E8"/>
    <w:rsid w:val="009853FD"/>
    <w:rsid w:val="00986189"/>
    <w:rsid w:val="0098629E"/>
    <w:rsid w:val="009920C2"/>
    <w:rsid w:val="009A14FF"/>
    <w:rsid w:val="009A1D6A"/>
    <w:rsid w:val="009A716A"/>
    <w:rsid w:val="009B276C"/>
    <w:rsid w:val="009B45A3"/>
    <w:rsid w:val="009C6B43"/>
    <w:rsid w:val="009C74B4"/>
    <w:rsid w:val="009D0A86"/>
    <w:rsid w:val="009D25EC"/>
    <w:rsid w:val="009E0CCF"/>
    <w:rsid w:val="009E31D5"/>
    <w:rsid w:val="009E428C"/>
    <w:rsid w:val="009E542D"/>
    <w:rsid w:val="009F110F"/>
    <w:rsid w:val="009F29AB"/>
    <w:rsid w:val="009F503C"/>
    <w:rsid w:val="009F5E5E"/>
    <w:rsid w:val="00A1563B"/>
    <w:rsid w:val="00A16C0A"/>
    <w:rsid w:val="00A205E9"/>
    <w:rsid w:val="00A2299E"/>
    <w:rsid w:val="00A27D52"/>
    <w:rsid w:val="00A30532"/>
    <w:rsid w:val="00A32406"/>
    <w:rsid w:val="00A367B6"/>
    <w:rsid w:val="00A46990"/>
    <w:rsid w:val="00A53A98"/>
    <w:rsid w:val="00A55D1D"/>
    <w:rsid w:val="00A6009C"/>
    <w:rsid w:val="00A61A95"/>
    <w:rsid w:val="00A62014"/>
    <w:rsid w:val="00A644CB"/>
    <w:rsid w:val="00A64719"/>
    <w:rsid w:val="00A65232"/>
    <w:rsid w:val="00A6727E"/>
    <w:rsid w:val="00A813DB"/>
    <w:rsid w:val="00A8474D"/>
    <w:rsid w:val="00A94E7C"/>
    <w:rsid w:val="00A95446"/>
    <w:rsid w:val="00AB789E"/>
    <w:rsid w:val="00AC53B7"/>
    <w:rsid w:val="00AC55B8"/>
    <w:rsid w:val="00AC7B59"/>
    <w:rsid w:val="00AD1F6B"/>
    <w:rsid w:val="00AE10CA"/>
    <w:rsid w:val="00AE261B"/>
    <w:rsid w:val="00AE4697"/>
    <w:rsid w:val="00AF0FB9"/>
    <w:rsid w:val="00AF2351"/>
    <w:rsid w:val="00AF6D95"/>
    <w:rsid w:val="00AF7759"/>
    <w:rsid w:val="00B00ED7"/>
    <w:rsid w:val="00B07D3C"/>
    <w:rsid w:val="00B33D63"/>
    <w:rsid w:val="00B340B2"/>
    <w:rsid w:val="00B4280D"/>
    <w:rsid w:val="00B44596"/>
    <w:rsid w:val="00B446FC"/>
    <w:rsid w:val="00B53BD5"/>
    <w:rsid w:val="00B55DBF"/>
    <w:rsid w:val="00B65AE8"/>
    <w:rsid w:val="00B6611D"/>
    <w:rsid w:val="00B70020"/>
    <w:rsid w:val="00B73442"/>
    <w:rsid w:val="00B75215"/>
    <w:rsid w:val="00B77D81"/>
    <w:rsid w:val="00B872D0"/>
    <w:rsid w:val="00B87351"/>
    <w:rsid w:val="00B963C2"/>
    <w:rsid w:val="00B97414"/>
    <w:rsid w:val="00BA31BD"/>
    <w:rsid w:val="00BA489D"/>
    <w:rsid w:val="00BA4D1A"/>
    <w:rsid w:val="00BA7C20"/>
    <w:rsid w:val="00BB526F"/>
    <w:rsid w:val="00BB77F3"/>
    <w:rsid w:val="00BC3C0A"/>
    <w:rsid w:val="00BC4744"/>
    <w:rsid w:val="00BC4ACA"/>
    <w:rsid w:val="00BC69A3"/>
    <w:rsid w:val="00BE7049"/>
    <w:rsid w:val="00BF061B"/>
    <w:rsid w:val="00BF3EEE"/>
    <w:rsid w:val="00BF4D24"/>
    <w:rsid w:val="00C01D53"/>
    <w:rsid w:val="00C050DD"/>
    <w:rsid w:val="00C06A61"/>
    <w:rsid w:val="00C110CB"/>
    <w:rsid w:val="00C11D7D"/>
    <w:rsid w:val="00C12A9F"/>
    <w:rsid w:val="00C13663"/>
    <w:rsid w:val="00C2441A"/>
    <w:rsid w:val="00C25624"/>
    <w:rsid w:val="00C25D68"/>
    <w:rsid w:val="00C2601B"/>
    <w:rsid w:val="00C3109B"/>
    <w:rsid w:val="00C379D2"/>
    <w:rsid w:val="00C45A32"/>
    <w:rsid w:val="00C464DD"/>
    <w:rsid w:val="00C472AC"/>
    <w:rsid w:val="00C472B6"/>
    <w:rsid w:val="00C47CCD"/>
    <w:rsid w:val="00C51E05"/>
    <w:rsid w:val="00C52DC7"/>
    <w:rsid w:val="00C621C6"/>
    <w:rsid w:val="00C64199"/>
    <w:rsid w:val="00C66AAF"/>
    <w:rsid w:val="00C732BA"/>
    <w:rsid w:val="00C74A1B"/>
    <w:rsid w:val="00C75951"/>
    <w:rsid w:val="00C76744"/>
    <w:rsid w:val="00C7749F"/>
    <w:rsid w:val="00C87DF2"/>
    <w:rsid w:val="00C9738B"/>
    <w:rsid w:val="00CB1BC2"/>
    <w:rsid w:val="00CB1D43"/>
    <w:rsid w:val="00CB1F67"/>
    <w:rsid w:val="00CB48CA"/>
    <w:rsid w:val="00CC45BD"/>
    <w:rsid w:val="00CC5827"/>
    <w:rsid w:val="00CC711A"/>
    <w:rsid w:val="00CD1BBD"/>
    <w:rsid w:val="00CD3CCC"/>
    <w:rsid w:val="00CD7D01"/>
    <w:rsid w:val="00CE195E"/>
    <w:rsid w:val="00CE3668"/>
    <w:rsid w:val="00CE4535"/>
    <w:rsid w:val="00CF67CA"/>
    <w:rsid w:val="00D00BFE"/>
    <w:rsid w:val="00D020E4"/>
    <w:rsid w:val="00D170BC"/>
    <w:rsid w:val="00D2017F"/>
    <w:rsid w:val="00D251FE"/>
    <w:rsid w:val="00D35EBE"/>
    <w:rsid w:val="00D36206"/>
    <w:rsid w:val="00D42A2A"/>
    <w:rsid w:val="00D47FCD"/>
    <w:rsid w:val="00D51A22"/>
    <w:rsid w:val="00D52299"/>
    <w:rsid w:val="00D54AD3"/>
    <w:rsid w:val="00D56B3A"/>
    <w:rsid w:val="00D61B66"/>
    <w:rsid w:val="00D677B1"/>
    <w:rsid w:val="00D7051C"/>
    <w:rsid w:val="00D7212D"/>
    <w:rsid w:val="00D73F77"/>
    <w:rsid w:val="00D77AC2"/>
    <w:rsid w:val="00D80437"/>
    <w:rsid w:val="00D87AC1"/>
    <w:rsid w:val="00D92664"/>
    <w:rsid w:val="00D92DFD"/>
    <w:rsid w:val="00DA4617"/>
    <w:rsid w:val="00DA58AE"/>
    <w:rsid w:val="00DA69C3"/>
    <w:rsid w:val="00DC2D0D"/>
    <w:rsid w:val="00DC3005"/>
    <w:rsid w:val="00DC3B6E"/>
    <w:rsid w:val="00DC40B3"/>
    <w:rsid w:val="00DC7595"/>
    <w:rsid w:val="00DD2E94"/>
    <w:rsid w:val="00DD478F"/>
    <w:rsid w:val="00DD50B6"/>
    <w:rsid w:val="00DD59E7"/>
    <w:rsid w:val="00DE2668"/>
    <w:rsid w:val="00DE3519"/>
    <w:rsid w:val="00DE44B8"/>
    <w:rsid w:val="00DF710D"/>
    <w:rsid w:val="00E027FD"/>
    <w:rsid w:val="00E02E9F"/>
    <w:rsid w:val="00E13621"/>
    <w:rsid w:val="00E2334B"/>
    <w:rsid w:val="00E24B90"/>
    <w:rsid w:val="00E26532"/>
    <w:rsid w:val="00E301C4"/>
    <w:rsid w:val="00E30DF8"/>
    <w:rsid w:val="00E32907"/>
    <w:rsid w:val="00E329EB"/>
    <w:rsid w:val="00E32DFB"/>
    <w:rsid w:val="00E3323B"/>
    <w:rsid w:val="00E3479E"/>
    <w:rsid w:val="00E40360"/>
    <w:rsid w:val="00E43382"/>
    <w:rsid w:val="00E654BC"/>
    <w:rsid w:val="00E656EE"/>
    <w:rsid w:val="00E7466F"/>
    <w:rsid w:val="00E770E9"/>
    <w:rsid w:val="00E90C39"/>
    <w:rsid w:val="00E92203"/>
    <w:rsid w:val="00E94697"/>
    <w:rsid w:val="00EA28E8"/>
    <w:rsid w:val="00EA316A"/>
    <w:rsid w:val="00EA4E78"/>
    <w:rsid w:val="00EA615A"/>
    <w:rsid w:val="00EB203A"/>
    <w:rsid w:val="00EB3279"/>
    <w:rsid w:val="00EB59A9"/>
    <w:rsid w:val="00EC1C46"/>
    <w:rsid w:val="00EC44FB"/>
    <w:rsid w:val="00ED12AC"/>
    <w:rsid w:val="00ED2DEB"/>
    <w:rsid w:val="00ED559A"/>
    <w:rsid w:val="00ED641E"/>
    <w:rsid w:val="00EE55F9"/>
    <w:rsid w:val="00EF1638"/>
    <w:rsid w:val="00EF1CF3"/>
    <w:rsid w:val="00EF50F5"/>
    <w:rsid w:val="00EF68AF"/>
    <w:rsid w:val="00F01ACA"/>
    <w:rsid w:val="00F068CE"/>
    <w:rsid w:val="00F0775C"/>
    <w:rsid w:val="00F07AA3"/>
    <w:rsid w:val="00F1754B"/>
    <w:rsid w:val="00F219F7"/>
    <w:rsid w:val="00F2432A"/>
    <w:rsid w:val="00F3690B"/>
    <w:rsid w:val="00F40291"/>
    <w:rsid w:val="00F422B4"/>
    <w:rsid w:val="00F42E01"/>
    <w:rsid w:val="00F44490"/>
    <w:rsid w:val="00F5057B"/>
    <w:rsid w:val="00F515B1"/>
    <w:rsid w:val="00F53B59"/>
    <w:rsid w:val="00F6766A"/>
    <w:rsid w:val="00F70749"/>
    <w:rsid w:val="00F73C6B"/>
    <w:rsid w:val="00F82D87"/>
    <w:rsid w:val="00F86ABB"/>
    <w:rsid w:val="00F91BE8"/>
    <w:rsid w:val="00F93C51"/>
    <w:rsid w:val="00F95A8D"/>
    <w:rsid w:val="00FA04CD"/>
    <w:rsid w:val="00FA72D4"/>
    <w:rsid w:val="00FB049F"/>
    <w:rsid w:val="00FB493E"/>
    <w:rsid w:val="00FD527D"/>
    <w:rsid w:val="00FD5B76"/>
    <w:rsid w:val="00FD602B"/>
    <w:rsid w:val="00FE3DC4"/>
    <w:rsid w:val="00FE53BE"/>
    <w:rsid w:val="00FE5FCE"/>
    <w:rsid w:val="00FF3FAF"/>
    <w:rsid w:val="00FF484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61BFF"/>
  <w15:docId w15:val="{83B49138-4111-4434-84E5-3E06BC267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04CD"/>
    <w:pPr>
      <w:tabs>
        <w:tab w:val="left" w:pos="360"/>
        <w:tab w:val="right" w:leader="dot" w:pos="9185"/>
        <w:tab w:val="right" w:leader="dot" w:pos="9356"/>
      </w:tabs>
      <w:suppressAutoHyphens/>
      <w:spacing w:after="0" w:line="240" w:lineRule="auto"/>
      <w:contextualSpacing/>
      <w:jc w:val="both"/>
    </w:pPr>
    <w:rPr>
      <w:rFonts w:eastAsia="Calibri" w:cstheme="minorHAnsi"/>
      <w:szCs w:val="20"/>
      <w:lang w:eastAsia="ar-SA"/>
    </w:rPr>
  </w:style>
  <w:style w:type="paragraph" w:styleId="Titre1">
    <w:name w:val="heading 1"/>
    <w:basedOn w:val="Normal"/>
    <w:next w:val="Normal"/>
    <w:link w:val="Titre1Car"/>
    <w:uiPriority w:val="99"/>
    <w:qFormat/>
    <w:rsid w:val="00FA04CD"/>
    <w:pPr>
      <w:keepNext/>
      <w:keepLines/>
      <w:numPr>
        <w:numId w:val="3"/>
      </w:numPr>
      <w:spacing w:before="360" w:after="120"/>
      <w:outlineLvl w:val="0"/>
    </w:pPr>
    <w:rPr>
      <w:b/>
      <w:bCs/>
      <w:color w:val="31849B" w:themeColor="accent5" w:themeShade="BF"/>
      <w:sz w:val="28"/>
      <w:szCs w:val="28"/>
    </w:rPr>
  </w:style>
  <w:style w:type="paragraph" w:styleId="Titre2">
    <w:name w:val="heading 2"/>
    <w:basedOn w:val="Titre1"/>
    <w:next w:val="Normal"/>
    <w:link w:val="Titre2Car"/>
    <w:uiPriority w:val="9"/>
    <w:unhideWhenUsed/>
    <w:qFormat/>
    <w:rsid w:val="00151FBB"/>
    <w:pPr>
      <w:numPr>
        <w:ilvl w:val="1"/>
      </w:numPr>
      <w:spacing w:before="240"/>
      <w:outlineLvl w:val="1"/>
    </w:pPr>
    <w:rPr>
      <w:sz w:val="24"/>
    </w:rPr>
  </w:style>
  <w:style w:type="paragraph" w:styleId="Titre3">
    <w:name w:val="heading 3"/>
    <w:basedOn w:val="Titre2"/>
    <w:next w:val="Normal"/>
    <w:link w:val="Titre3Car"/>
    <w:uiPriority w:val="9"/>
    <w:unhideWhenUsed/>
    <w:qFormat/>
    <w:rsid w:val="00287959"/>
    <w:pPr>
      <w:numPr>
        <w:ilvl w:val="2"/>
      </w:numPr>
      <w:tabs>
        <w:tab w:val="clear" w:pos="9185"/>
        <w:tab w:val="clear" w:pos="9356"/>
      </w:tabs>
      <w:spacing w:before="120"/>
      <w:outlineLvl w:val="2"/>
    </w:pPr>
    <w:rPr>
      <w:b w:val="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BC4ACA"/>
    <w:pPr>
      <w:jc w:val="center"/>
    </w:pPr>
    <w:rPr>
      <w:rFonts w:ascii="Arial" w:hAnsi="Arial"/>
      <w:sz w:val="28"/>
    </w:rPr>
  </w:style>
  <w:style w:type="character" w:customStyle="1" w:styleId="CorpsdetexteCar">
    <w:name w:val="Corps de texte Car"/>
    <w:basedOn w:val="Policepardfaut"/>
    <w:link w:val="Corpsdetexte"/>
    <w:rsid w:val="00BC4ACA"/>
    <w:rPr>
      <w:rFonts w:ascii="Arial" w:eastAsia="Times New Roman" w:hAnsi="Arial" w:cs="Times New Roman"/>
      <w:sz w:val="28"/>
      <w:szCs w:val="20"/>
      <w:lang w:eastAsia="ar-SA"/>
    </w:rPr>
  </w:style>
  <w:style w:type="paragraph" w:styleId="NormalWeb">
    <w:name w:val="Normal (Web)"/>
    <w:basedOn w:val="Normal"/>
    <w:uiPriority w:val="99"/>
    <w:rsid w:val="00BC4ACA"/>
    <w:pPr>
      <w:spacing w:before="280" w:after="280"/>
    </w:pPr>
    <w:rPr>
      <w:rFonts w:ascii="Arial" w:hAnsi="Arial" w:cs="Arial"/>
      <w:color w:val="000000"/>
    </w:rPr>
  </w:style>
  <w:style w:type="character" w:customStyle="1" w:styleId="Titre1Car">
    <w:name w:val="Titre 1 Car"/>
    <w:basedOn w:val="Policepardfaut"/>
    <w:link w:val="Titre1"/>
    <w:uiPriority w:val="99"/>
    <w:rsid w:val="00FA04CD"/>
    <w:rPr>
      <w:rFonts w:eastAsia="Calibri" w:cstheme="minorHAnsi"/>
      <w:b/>
      <w:bCs/>
      <w:color w:val="31849B" w:themeColor="accent5" w:themeShade="BF"/>
      <w:sz w:val="28"/>
      <w:szCs w:val="28"/>
      <w:lang w:eastAsia="ar-SA"/>
    </w:rPr>
  </w:style>
  <w:style w:type="character" w:styleId="Lienhypertexte">
    <w:name w:val="Hyperlink"/>
    <w:basedOn w:val="Policepardfaut"/>
    <w:uiPriority w:val="99"/>
    <w:unhideWhenUsed/>
    <w:rsid w:val="0020319B"/>
    <w:rPr>
      <w:color w:val="0000FF" w:themeColor="hyperlink"/>
      <w:u w:val="single"/>
    </w:rPr>
  </w:style>
  <w:style w:type="character" w:styleId="Lienhypertextesuivivisit">
    <w:name w:val="FollowedHyperlink"/>
    <w:basedOn w:val="Policepardfaut"/>
    <w:uiPriority w:val="99"/>
    <w:semiHidden/>
    <w:unhideWhenUsed/>
    <w:rsid w:val="0020319B"/>
    <w:rPr>
      <w:color w:val="800080" w:themeColor="followedHyperlink"/>
      <w:u w:val="single"/>
    </w:rPr>
  </w:style>
  <w:style w:type="paragraph" w:styleId="Paragraphedeliste">
    <w:name w:val="List Paragraph"/>
    <w:basedOn w:val="Normal"/>
    <w:uiPriority w:val="99"/>
    <w:qFormat/>
    <w:rsid w:val="006C4898"/>
    <w:pPr>
      <w:ind w:left="720"/>
    </w:pPr>
  </w:style>
  <w:style w:type="paragraph" w:styleId="Textedebulles">
    <w:name w:val="Balloon Text"/>
    <w:basedOn w:val="Normal"/>
    <w:link w:val="TextedebullesCar"/>
    <w:uiPriority w:val="99"/>
    <w:semiHidden/>
    <w:unhideWhenUsed/>
    <w:rsid w:val="00B55DBF"/>
    <w:rPr>
      <w:rFonts w:ascii="Tahoma" w:hAnsi="Tahoma" w:cs="Tahoma"/>
      <w:sz w:val="16"/>
      <w:szCs w:val="16"/>
    </w:rPr>
  </w:style>
  <w:style w:type="character" w:customStyle="1" w:styleId="TextedebullesCar">
    <w:name w:val="Texte de bulles Car"/>
    <w:basedOn w:val="Policepardfaut"/>
    <w:link w:val="Textedebulles"/>
    <w:uiPriority w:val="99"/>
    <w:semiHidden/>
    <w:rsid w:val="00B55DBF"/>
    <w:rPr>
      <w:rFonts w:ascii="Tahoma" w:eastAsia="Times New Roman" w:hAnsi="Tahoma" w:cs="Tahoma"/>
      <w:sz w:val="16"/>
      <w:szCs w:val="16"/>
      <w:lang w:eastAsia="ar-SA"/>
    </w:rPr>
  </w:style>
  <w:style w:type="character" w:customStyle="1" w:styleId="Titre2Car">
    <w:name w:val="Titre 2 Car"/>
    <w:basedOn w:val="Policepardfaut"/>
    <w:link w:val="Titre2"/>
    <w:uiPriority w:val="9"/>
    <w:rsid w:val="00151FBB"/>
    <w:rPr>
      <w:rFonts w:eastAsia="Calibri" w:cstheme="minorHAnsi"/>
      <w:b/>
      <w:bCs/>
      <w:color w:val="31849B" w:themeColor="accent5" w:themeShade="BF"/>
      <w:sz w:val="24"/>
      <w:szCs w:val="28"/>
      <w:lang w:eastAsia="ar-SA"/>
    </w:rPr>
  </w:style>
  <w:style w:type="character" w:customStyle="1" w:styleId="Titre3Car">
    <w:name w:val="Titre 3 Car"/>
    <w:basedOn w:val="Policepardfaut"/>
    <w:link w:val="Titre3"/>
    <w:uiPriority w:val="9"/>
    <w:rsid w:val="00287959"/>
    <w:rPr>
      <w:rFonts w:eastAsia="Calibri" w:cstheme="minorHAnsi"/>
      <w:bCs/>
      <w:color w:val="31849B" w:themeColor="accent5" w:themeShade="BF"/>
      <w:sz w:val="24"/>
      <w:szCs w:val="28"/>
      <w:lang w:eastAsia="ar-SA"/>
    </w:rPr>
  </w:style>
  <w:style w:type="character" w:styleId="Accentuation">
    <w:name w:val="Emphasis"/>
    <w:basedOn w:val="Policepardfaut"/>
    <w:uiPriority w:val="20"/>
    <w:qFormat/>
    <w:rsid w:val="009D0A86"/>
    <w:rPr>
      <w:i/>
      <w:iCs/>
    </w:rPr>
  </w:style>
  <w:style w:type="paragraph" w:styleId="Rvision">
    <w:name w:val="Revision"/>
    <w:hidden/>
    <w:uiPriority w:val="99"/>
    <w:semiHidden/>
    <w:rsid w:val="005E7FB3"/>
    <w:pPr>
      <w:spacing w:after="0" w:line="240" w:lineRule="auto"/>
    </w:pPr>
    <w:rPr>
      <w:rFonts w:ascii="Times New Roman" w:eastAsia="Times New Roman" w:hAnsi="Times New Roman" w:cs="Times New Roman"/>
      <w:sz w:val="20"/>
      <w:szCs w:val="20"/>
      <w:lang w:eastAsia="ar-SA"/>
    </w:rPr>
  </w:style>
  <w:style w:type="paragraph" w:styleId="En-tte">
    <w:name w:val="header"/>
    <w:basedOn w:val="Normal"/>
    <w:link w:val="En-tteCar"/>
    <w:uiPriority w:val="99"/>
    <w:unhideWhenUsed/>
    <w:rsid w:val="00AF6D95"/>
    <w:pPr>
      <w:tabs>
        <w:tab w:val="center" w:pos="4536"/>
        <w:tab w:val="right" w:pos="9072"/>
      </w:tabs>
    </w:pPr>
  </w:style>
  <w:style w:type="character" w:customStyle="1" w:styleId="En-tteCar">
    <w:name w:val="En-tête Car"/>
    <w:basedOn w:val="Policepardfaut"/>
    <w:link w:val="En-tte"/>
    <w:uiPriority w:val="99"/>
    <w:rsid w:val="00AF6D95"/>
    <w:rPr>
      <w:rFonts w:ascii="Times New Roman" w:eastAsia="Times New Roman" w:hAnsi="Times New Roman" w:cs="Times New Roman"/>
      <w:sz w:val="20"/>
      <w:szCs w:val="20"/>
      <w:lang w:eastAsia="ar-SA"/>
    </w:rPr>
  </w:style>
  <w:style w:type="paragraph" w:styleId="Pieddepage">
    <w:name w:val="footer"/>
    <w:basedOn w:val="Normal"/>
    <w:link w:val="PieddepageCar"/>
    <w:uiPriority w:val="99"/>
    <w:unhideWhenUsed/>
    <w:rsid w:val="00AF6D95"/>
    <w:pPr>
      <w:tabs>
        <w:tab w:val="center" w:pos="4536"/>
        <w:tab w:val="right" w:pos="9072"/>
      </w:tabs>
    </w:pPr>
  </w:style>
  <w:style w:type="character" w:customStyle="1" w:styleId="PieddepageCar">
    <w:name w:val="Pied de page Car"/>
    <w:basedOn w:val="Policepardfaut"/>
    <w:link w:val="Pieddepage"/>
    <w:uiPriority w:val="99"/>
    <w:rsid w:val="00AF6D95"/>
    <w:rPr>
      <w:rFonts w:ascii="Times New Roman" w:eastAsia="Times New Roman" w:hAnsi="Times New Roman" w:cs="Times New Roman"/>
      <w:sz w:val="20"/>
      <w:szCs w:val="20"/>
      <w:lang w:eastAsia="ar-SA"/>
    </w:rPr>
  </w:style>
  <w:style w:type="paragraph" w:customStyle="1" w:styleId="Paragraphedeliste1">
    <w:name w:val="Paragraphe de liste1"/>
    <w:basedOn w:val="Normal"/>
    <w:rsid w:val="00215532"/>
    <w:pPr>
      <w:ind w:left="720"/>
    </w:pPr>
  </w:style>
  <w:style w:type="paragraph" w:customStyle="1" w:styleId="Paragraphedeliste2">
    <w:name w:val="Paragraphe de liste2"/>
    <w:basedOn w:val="Normal"/>
    <w:rsid w:val="000578C2"/>
    <w:pPr>
      <w:ind w:left="720"/>
    </w:pPr>
  </w:style>
  <w:style w:type="character" w:styleId="Marquedecommentaire">
    <w:name w:val="annotation reference"/>
    <w:basedOn w:val="Policepardfaut"/>
    <w:uiPriority w:val="99"/>
    <w:semiHidden/>
    <w:unhideWhenUsed/>
    <w:rsid w:val="003904A9"/>
    <w:rPr>
      <w:sz w:val="16"/>
      <w:szCs w:val="16"/>
    </w:rPr>
  </w:style>
  <w:style w:type="paragraph" w:styleId="Commentaire">
    <w:name w:val="annotation text"/>
    <w:basedOn w:val="Normal"/>
    <w:link w:val="CommentaireCar"/>
    <w:uiPriority w:val="99"/>
    <w:unhideWhenUsed/>
    <w:rsid w:val="003904A9"/>
  </w:style>
  <w:style w:type="character" w:customStyle="1" w:styleId="CommentaireCar">
    <w:name w:val="Commentaire Car"/>
    <w:basedOn w:val="Policepardfaut"/>
    <w:link w:val="Commentaire"/>
    <w:uiPriority w:val="99"/>
    <w:rsid w:val="003904A9"/>
    <w:rPr>
      <w:rFonts w:ascii="Times New Roman" w:eastAsia="Times New Roman" w:hAnsi="Times New Roman" w:cs="Times New Roman"/>
      <w:sz w:val="20"/>
      <w:szCs w:val="20"/>
      <w:lang w:eastAsia="ar-SA"/>
    </w:rPr>
  </w:style>
  <w:style w:type="paragraph" w:styleId="Objetducommentaire">
    <w:name w:val="annotation subject"/>
    <w:basedOn w:val="Commentaire"/>
    <w:next w:val="Commentaire"/>
    <w:link w:val="ObjetducommentaireCar"/>
    <w:uiPriority w:val="99"/>
    <w:semiHidden/>
    <w:unhideWhenUsed/>
    <w:rsid w:val="003904A9"/>
    <w:rPr>
      <w:b/>
      <w:bCs/>
    </w:rPr>
  </w:style>
  <w:style w:type="character" w:customStyle="1" w:styleId="ObjetducommentaireCar">
    <w:name w:val="Objet du commentaire Car"/>
    <w:basedOn w:val="CommentaireCar"/>
    <w:link w:val="Objetducommentaire"/>
    <w:uiPriority w:val="99"/>
    <w:semiHidden/>
    <w:rsid w:val="003904A9"/>
    <w:rPr>
      <w:rFonts w:ascii="Times New Roman" w:eastAsia="Times New Roman" w:hAnsi="Times New Roman" w:cs="Times New Roman"/>
      <w:b/>
      <w:bCs/>
      <w:sz w:val="20"/>
      <w:szCs w:val="20"/>
      <w:lang w:eastAsia="ar-SA"/>
    </w:rPr>
  </w:style>
  <w:style w:type="paragraph" w:styleId="PrformatHTML">
    <w:name w:val="HTML Preformatted"/>
    <w:basedOn w:val="Normal"/>
    <w:link w:val="PrformatHTMLCar"/>
    <w:uiPriority w:val="99"/>
    <w:semiHidden/>
    <w:unhideWhenUsed/>
    <w:rsid w:val="00714E88"/>
    <w:pPr>
      <w:tabs>
        <w:tab w:val="clear" w:pos="91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lang w:eastAsia="fr-FR"/>
    </w:rPr>
  </w:style>
  <w:style w:type="character" w:customStyle="1" w:styleId="PrformatHTMLCar">
    <w:name w:val="Préformaté HTML Car"/>
    <w:basedOn w:val="Policepardfaut"/>
    <w:link w:val="PrformatHTML"/>
    <w:uiPriority w:val="99"/>
    <w:semiHidden/>
    <w:rsid w:val="00714E88"/>
    <w:rPr>
      <w:rFonts w:ascii="Courier New" w:eastAsia="Times New Roman" w:hAnsi="Courier New" w:cs="Courier New"/>
      <w:sz w:val="20"/>
      <w:szCs w:val="20"/>
      <w:lang w:eastAsia="fr-FR"/>
    </w:rPr>
  </w:style>
  <w:style w:type="character" w:customStyle="1" w:styleId="ParagraphesuivantChar">
    <w:name w:val="Paragraphe suivant Char"/>
    <w:basedOn w:val="Policepardfaut"/>
    <w:link w:val="Paragraphesuivant"/>
    <w:rsid w:val="00960CCD"/>
    <w:rPr>
      <w:rFonts w:ascii="Verdana" w:eastAsia="MS Mincho" w:hAnsi="Verdana" w:cs="Angsana New"/>
      <w:bCs/>
      <w:sz w:val="18"/>
      <w:lang w:eastAsia="fr-FR"/>
    </w:rPr>
  </w:style>
  <w:style w:type="paragraph" w:customStyle="1" w:styleId="Paragraphesuivant">
    <w:name w:val="Paragraphe suivant"/>
    <w:basedOn w:val="Normal"/>
    <w:link w:val="ParagraphesuivantChar"/>
    <w:rsid w:val="00960CCD"/>
    <w:pPr>
      <w:suppressAutoHyphens w:val="0"/>
      <w:spacing w:after="225" w:line="240" w:lineRule="atLeast"/>
      <w:ind w:left="750"/>
    </w:pPr>
    <w:rPr>
      <w:rFonts w:ascii="Verdana" w:eastAsia="MS Mincho" w:hAnsi="Verdana" w:cs="Angsana New"/>
      <w:bCs/>
      <w:sz w:val="18"/>
      <w:szCs w:val="22"/>
      <w:lang w:eastAsia="fr-FR"/>
    </w:rPr>
  </w:style>
  <w:style w:type="character" w:customStyle="1" w:styleId="Mentionnonrsolue1">
    <w:name w:val="Mention non résolue1"/>
    <w:basedOn w:val="Policepardfaut"/>
    <w:uiPriority w:val="99"/>
    <w:semiHidden/>
    <w:unhideWhenUsed/>
    <w:rsid w:val="00433144"/>
    <w:rPr>
      <w:color w:val="605E5C"/>
      <w:shd w:val="clear" w:color="auto" w:fill="E1DFDD"/>
    </w:rPr>
  </w:style>
  <w:style w:type="character" w:styleId="Numrodepage">
    <w:name w:val="page number"/>
    <w:basedOn w:val="Policepardfaut"/>
    <w:uiPriority w:val="99"/>
    <w:rsid w:val="00323F9D"/>
    <w:rPr>
      <w:rFonts w:cs="Times New Roman"/>
    </w:rPr>
  </w:style>
  <w:style w:type="paragraph" w:styleId="Titre">
    <w:name w:val="Title"/>
    <w:basedOn w:val="Normal"/>
    <w:next w:val="Normal"/>
    <w:link w:val="TitreCar"/>
    <w:uiPriority w:val="10"/>
    <w:qFormat/>
    <w:rsid w:val="00FA04CD"/>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A04CD"/>
    <w:rPr>
      <w:rFonts w:asciiTheme="majorHAnsi" w:eastAsiaTheme="majorEastAsia" w:hAnsiTheme="majorHAnsi" w:cstheme="majorBidi"/>
      <w:spacing w:val="-10"/>
      <w:kern w:val="28"/>
      <w:sz w:val="56"/>
      <w:szCs w:val="56"/>
      <w:lang w:eastAsia="ar-SA"/>
    </w:rPr>
  </w:style>
  <w:style w:type="character" w:styleId="lev">
    <w:name w:val="Strong"/>
    <w:basedOn w:val="Policepardfaut"/>
    <w:uiPriority w:val="22"/>
    <w:qFormat/>
    <w:rsid w:val="009D25EC"/>
    <w:rPr>
      <w:b/>
      <w:bCs/>
    </w:rPr>
  </w:style>
  <w:style w:type="paragraph" w:styleId="Sansinterligne">
    <w:name w:val="No Spacing"/>
    <w:uiPriority w:val="1"/>
    <w:qFormat/>
    <w:rsid w:val="00231BC7"/>
    <w:pPr>
      <w:tabs>
        <w:tab w:val="left" w:pos="360"/>
        <w:tab w:val="right" w:leader="dot" w:pos="9185"/>
        <w:tab w:val="right" w:leader="dot" w:pos="9356"/>
      </w:tabs>
      <w:suppressAutoHyphens/>
      <w:spacing w:after="0" w:line="240" w:lineRule="auto"/>
      <w:contextualSpacing/>
      <w:jc w:val="both"/>
    </w:pPr>
    <w:rPr>
      <w:rFonts w:eastAsia="Calibri" w:cstheme="minorHAnsi"/>
      <w:szCs w:val="20"/>
      <w:lang w:eastAsia="ar-SA"/>
    </w:rPr>
  </w:style>
  <w:style w:type="character" w:customStyle="1" w:styleId="plainlinks">
    <w:name w:val="plainlinks"/>
    <w:basedOn w:val="Policepardfaut"/>
    <w:rsid w:val="003A06ED"/>
  </w:style>
  <w:style w:type="paragraph" w:styleId="Notedebasdepage">
    <w:name w:val="footnote text"/>
    <w:basedOn w:val="Normal"/>
    <w:link w:val="NotedebasdepageCar"/>
    <w:uiPriority w:val="99"/>
    <w:semiHidden/>
    <w:unhideWhenUsed/>
    <w:rsid w:val="00457B26"/>
    <w:rPr>
      <w:sz w:val="20"/>
    </w:rPr>
  </w:style>
  <w:style w:type="character" w:customStyle="1" w:styleId="NotedebasdepageCar">
    <w:name w:val="Note de bas de page Car"/>
    <w:basedOn w:val="Policepardfaut"/>
    <w:link w:val="Notedebasdepage"/>
    <w:uiPriority w:val="99"/>
    <w:semiHidden/>
    <w:rsid w:val="00457B26"/>
    <w:rPr>
      <w:rFonts w:eastAsia="Calibri" w:cstheme="minorHAnsi"/>
      <w:sz w:val="20"/>
      <w:szCs w:val="20"/>
      <w:lang w:eastAsia="ar-SA"/>
    </w:rPr>
  </w:style>
  <w:style w:type="character" w:styleId="Appelnotedebasdep">
    <w:name w:val="footnote reference"/>
    <w:basedOn w:val="Policepardfaut"/>
    <w:uiPriority w:val="99"/>
    <w:semiHidden/>
    <w:unhideWhenUsed/>
    <w:rsid w:val="00457B26"/>
    <w:rPr>
      <w:vertAlign w:val="superscript"/>
    </w:rPr>
  </w:style>
  <w:style w:type="character" w:customStyle="1" w:styleId="Mentionnonrsolue2">
    <w:name w:val="Mention non résolue2"/>
    <w:basedOn w:val="Policepardfaut"/>
    <w:uiPriority w:val="99"/>
    <w:semiHidden/>
    <w:unhideWhenUsed/>
    <w:rsid w:val="00D677B1"/>
    <w:rPr>
      <w:color w:val="605E5C"/>
      <w:shd w:val="clear" w:color="auto" w:fill="E1DFDD"/>
    </w:rPr>
  </w:style>
  <w:style w:type="paragraph" w:styleId="En-ttedetabledesmatires">
    <w:name w:val="TOC Heading"/>
    <w:basedOn w:val="Titre1"/>
    <w:next w:val="Normal"/>
    <w:uiPriority w:val="39"/>
    <w:unhideWhenUsed/>
    <w:qFormat/>
    <w:rsid w:val="00CD3CCC"/>
    <w:pPr>
      <w:numPr>
        <w:numId w:val="0"/>
      </w:numPr>
      <w:tabs>
        <w:tab w:val="clear" w:pos="9185"/>
        <w:tab w:val="clear" w:pos="9356"/>
      </w:tabs>
      <w:suppressAutoHyphens w:val="0"/>
      <w:spacing w:before="240" w:after="0" w:line="259" w:lineRule="auto"/>
      <w:contextualSpacing w:val="0"/>
      <w:jc w:val="left"/>
      <w:outlineLvl w:val="9"/>
    </w:pPr>
    <w:rPr>
      <w:rFonts w:asciiTheme="majorHAnsi" w:eastAsiaTheme="majorEastAsia" w:hAnsiTheme="majorHAnsi" w:cstheme="majorBidi"/>
      <w:b w:val="0"/>
      <w:bCs w:val="0"/>
      <w:color w:val="365F91" w:themeColor="accent1" w:themeShade="BF"/>
      <w:sz w:val="32"/>
      <w:szCs w:val="32"/>
      <w:lang w:eastAsia="fr-FR"/>
    </w:rPr>
  </w:style>
  <w:style w:type="paragraph" w:styleId="TM1">
    <w:name w:val="toc 1"/>
    <w:basedOn w:val="Normal"/>
    <w:next w:val="Normal"/>
    <w:autoRedefine/>
    <w:uiPriority w:val="39"/>
    <w:unhideWhenUsed/>
    <w:rsid w:val="00CD3CCC"/>
    <w:pPr>
      <w:tabs>
        <w:tab w:val="clear" w:pos="360"/>
        <w:tab w:val="clear" w:pos="9185"/>
        <w:tab w:val="clear" w:pos="9356"/>
      </w:tabs>
      <w:spacing w:after="100"/>
    </w:pPr>
  </w:style>
  <w:style w:type="paragraph" w:styleId="TM2">
    <w:name w:val="toc 2"/>
    <w:basedOn w:val="Normal"/>
    <w:next w:val="Normal"/>
    <w:autoRedefine/>
    <w:uiPriority w:val="39"/>
    <w:unhideWhenUsed/>
    <w:rsid w:val="00CD3CCC"/>
    <w:pPr>
      <w:tabs>
        <w:tab w:val="clear" w:pos="360"/>
        <w:tab w:val="clear" w:pos="9185"/>
        <w:tab w:val="clear" w:pos="9356"/>
      </w:tabs>
      <w:spacing w:after="100"/>
      <w:ind w:left="220"/>
    </w:pPr>
  </w:style>
  <w:style w:type="paragraph" w:styleId="TM3">
    <w:name w:val="toc 3"/>
    <w:basedOn w:val="Normal"/>
    <w:next w:val="Normal"/>
    <w:autoRedefine/>
    <w:uiPriority w:val="39"/>
    <w:unhideWhenUsed/>
    <w:rsid w:val="00CD3CCC"/>
    <w:pPr>
      <w:tabs>
        <w:tab w:val="clear" w:pos="360"/>
        <w:tab w:val="clear" w:pos="9185"/>
        <w:tab w:val="clear" w:pos="9356"/>
      </w:tabs>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33347">
      <w:bodyDiv w:val="1"/>
      <w:marLeft w:val="0"/>
      <w:marRight w:val="0"/>
      <w:marTop w:val="0"/>
      <w:marBottom w:val="0"/>
      <w:divBdr>
        <w:top w:val="none" w:sz="0" w:space="0" w:color="auto"/>
        <w:left w:val="none" w:sz="0" w:space="0" w:color="auto"/>
        <w:bottom w:val="none" w:sz="0" w:space="0" w:color="auto"/>
        <w:right w:val="none" w:sz="0" w:space="0" w:color="auto"/>
      </w:divBdr>
    </w:div>
    <w:div w:id="159585301">
      <w:bodyDiv w:val="1"/>
      <w:marLeft w:val="0"/>
      <w:marRight w:val="0"/>
      <w:marTop w:val="0"/>
      <w:marBottom w:val="0"/>
      <w:divBdr>
        <w:top w:val="none" w:sz="0" w:space="0" w:color="auto"/>
        <w:left w:val="none" w:sz="0" w:space="0" w:color="auto"/>
        <w:bottom w:val="none" w:sz="0" w:space="0" w:color="auto"/>
        <w:right w:val="none" w:sz="0" w:space="0" w:color="auto"/>
      </w:divBdr>
    </w:div>
    <w:div w:id="181742870">
      <w:bodyDiv w:val="1"/>
      <w:marLeft w:val="0"/>
      <w:marRight w:val="0"/>
      <w:marTop w:val="0"/>
      <w:marBottom w:val="0"/>
      <w:divBdr>
        <w:top w:val="none" w:sz="0" w:space="0" w:color="auto"/>
        <w:left w:val="none" w:sz="0" w:space="0" w:color="auto"/>
        <w:bottom w:val="none" w:sz="0" w:space="0" w:color="auto"/>
        <w:right w:val="none" w:sz="0" w:space="0" w:color="auto"/>
      </w:divBdr>
      <w:divsChild>
        <w:div w:id="1357346839">
          <w:marLeft w:val="0"/>
          <w:marRight w:val="0"/>
          <w:marTop w:val="0"/>
          <w:marBottom w:val="0"/>
          <w:divBdr>
            <w:top w:val="none" w:sz="0" w:space="0" w:color="auto"/>
            <w:left w:val="none" w:sz="0" w:space="0" w:color="auto"/>
            <w:bottom w:val="none" w:sz="0" w:space="0" w:color="auto"/>
            <w:right w:val="none" w:sz="0" w:space="0" w:color="auto"/>
          </w:divBdr>
        </w:div>
        <w:div w:id="1037390887">
          <w:marLeft w:val="0"/>
          <w:marRight w:val="0"/>
          <w:marTop w:val="0"/>
          <w:marBottom w:val="0"/>
          <w:divBdr>
            <w:top w:val="none" w:sz="0" w:space="0" w:color="auto"/>
            <w:left w:val="none" w:sz="0" w:space="0" w:color="auto"/>
            <w:bottom w:val="none" w:sz="0" w:space="0" w:color="auto"/>
            <w:right w:val="none" w:sz="0" w:space="0" w:color="auto"/>
          </w:divBdr>
        </w:div>
        <w:div w:id="214508028">
          <w:marLeft w:val="0"/>
          <w:marRight w:val="0"/>
          <w:marTop w:val="0"/>
          <w:marBottom w:val="0"/>
          <w:divBdr>
            <w:top w:val="none" w:sz="0" w:space="0" w:color="auto"/>
            <w:left w:val="none" w:sz="0" w:space="0" w:color="auto"/>
            <w:bottom w:val="none" w:sz="0" w:space="0" w:color="auto"/>
            <w:right w:val="none" w:sz="0" w:space="0" w:color="auto"/>
          </w:divBdr>
        </w:div>
        <w:div w:id="1685787774">
          <w:marLeft w:val="0"/>
          <w:marRight w:val="0"/>
          <w:marTop w:val="0"/>
          <w:marBottom w:val="0"/>
          <w:divBdr>
            <w:top w:val="none" w:sz="0" w:space="0" w:color="auto"/>
            <w:left w:val="none" w:sz="0" w:space="0" w:color="auto"/>
            <w:bottom w:val="none" w:sz="0" w:space="0" w:color="auto"/>
            <w:right w:val="none" w:sz="0" w:space="0" w:color="auto"/>
          </w:divBdr>
        </w:div>
        <w:div w:id="676273845">
          <w:marLeft w:val="0"/>
          <w:marRight w:val="0"/>
          <w:marTop w:val="0"/>
          <w:marBottom w:val="0"/>
          <w:divBdr>
            <w:top w:val="none" w:sz="0" w:space="0" w:color="auto"/>
            <w:left w:val="none" w:sz="0" w:space="0" w:color="auto"/>
            <w:bottom w:val="none" w:sz="0" w:space="0" w:color="auto"/>
            <w:right w:val="none" w:sz="0" w:space="0" w:color="auto"/>
          </w:divBdr>
        </w:div>
        <w:div w:id="660888644">
          <w:marLeft w:val="0"/>
          <w:marRight w:val="0"/>
          <w:marTop w:val="0"/>
          <w:marBottom w:val="0"/>
          <w:divBdr>
            <w:top w:val="none" w:sz="0" w:space="0" w:color="auto"/>
            <w:left w:val="none" w:sz="0" w:space="0" w:color="auto"/>
            <w:bottom w:val="none" w:sz="0" w:space="0" w:color="auto"/>
            <w:right w:val="none" w:sz="0" w:space="0" w:color="auto"/>
          </w:divBdr>
        </w:div>
        <w:div w:id="964389241">
          <w:marLeft w:val="0"/>
          <w:marRight w:val="0"/>
          <w:marTop w:val="0"/>
          <w:marBottom w:val="0"/>
          <w:divBdr>
            <w:top w:val="none" w:sz="0" w:space="0" w:color="auto"/>
            <w:left w:val="none" w:sz="0" w:space="0" w:color="auto"/>
            <w:bottom w:val="none" w:sz="0" w:space="0" w:color="auto"/>
            <w:right w:val="none" w:sz="0" w:space="0" w:color="auto"/>
          </w:divBdr>
        </w:div>
        <w:div w:id="1756903157">
          <w:marLeft w:val="0"/>
          <w:marRight w:val="0"/>
          <w:marTop w:val="0"/>
          <w:marBottom w:val="0"/>
          <w:divBdr>
            <w:top w:val="none" w:sz="0" w:space="0" w:color="auto"/>
            <w:left w:val="none" w:sz="0" w:space="0" w:color="auto"/>
            <w:bottom w:val="none" w:sz="0" w:space="0" w:color="auto"/>
            <w:right w:val="none" w:sz="0" w:space="0" w:color="auto"/>
          </w:divBdr>
        </w:div>
        <w:div w:id="1590774527">
          <w:marLeft w:val="0"/>
          <w:marRight w:val="0"/>
          <w:marTop w:val="0"/>
          <w:marBottom w:val="0"/>
          <w:divBdr>
            <w:top w:val="none" w:sz="0" w:space="0" w:color="auto"/>
            <w:left w:val="none" w:sz="0" w:space="0" w:color="auto"/>
            <w:bottom w:val="none" w:sz="0" w:space="0" w:color="auto"/>
            <w:right w:val="none" w:sz="0" w:space="0" w:color="auto"/>
          </w:divBdr>
        </w:div>
        <w:div w:id="728723198">
          <w:marLeft w:val="0"/>
          <w:marRight w:val="0"/>
          <w:marTop w:val="0"/>
          <w:marBottom w:val="0"/>
          <w:divBdr>
            <w:top w:val="none" w:sz="0" w:space="0" w:color="auto"/>
            <w:left w:val="none" w:sz="0" w:space="0" w:color="auto"/>
            <w:bottom w:val="none" w:sz="0" w:space="0" w:color="auto"/>
            <w:right w:val="none" w:sz="0" w:space="0" w:color="auto"/>
          </w:divBdr>
        </w:div>
        <w:div w:id="834758782">
          <w:marLeft w:val="0"/>
          <w:marRight w:val="0"/>
          <w:marTop w:val="0"/>
          <w:marBottom w:val="0"/>
          <w:divBdr>
            <w:top w:val="none" w:sz="0" w:space="0" w:color="auto"/>
            <w:left w:val="none" w:sz="0" w:space="0" w:color="auto"/>
            <w:bottom w:val="none" w:sz="0" w:space="0" w:color="auto"/>
            <w:right w:val="none" w:sz="0" w:space="0" w:color="auto"/>
          </w:divBdr>
        </w:div>
        <w:div w:id="1500193632">
          <w:marLeft w:val="0"/>
          <w:marRight w:val="0"/>
          <w:marTop w:val="0"/>
          <w:marBottom w:val="0"/>
          <w:divBdr>
            <w:top w:val="none" w:sz="0" w:space="0" w:color="auto"/>
            <w:left w:val="none" w:sz="0" w:space="0" w:color="auto"/>
            <w:bottom w:val="none" w:sz="0" w:space="0" w:color="auto"/>
            <w:right w:val="none" w:sz="0" w:space="0" w:color="auto"/>
          </w:divBdr>
        </w:div>
        <w:div w:id="489295505">
          <w:marLeft w:val="0"/>
          <w:marRight w:val="0"/>
          <w:marTop w:val="0"/>
          <w:marBottom w:val="0"/>
          <w:divBdr>
            <w:top w:val="none" w:sz="0" w:space="0" w:color="auto"/>
            <w:left w:val="none" w:sz="0" w:space="0" w:color="auto"/>
            <w:bottom w:val="none" w:sz="0" w:space="0" w:color="auto"/>
            <w:right w:val="none" w:sz="0" w:space="0" w:color="auto"/>
          </w:divBdr>
        </w:div>
        <w:div w:id="1363943649">
          <w:marLeft w:val="0"/>
          <w:marRight w:val="0"/>
          <w:marTop w:val="0"/>
          <w:marBottom w:val="0"/>
          <w:divBdr>
            <w:top w:val="none" w:sz="0" w:space="0" w:color="auto"/>
            <w:left w:val="none" w:sz="0" w:space="0" w:color="auto"/>
            <w:bottom w:val="none" w:sz="0" w:space="0" w:color="auto"/>
            <w:right w:val="none" w:sz="0" w:space="0" w:color="auto"/>
          </w:divBdr>
        </w:div>
        <w:div w:id="1879318296">
          <w:marLeft w:val="0"/>
          <w:marRight w:val="0"/>
          <w:marTop w:val="0"/>
          <w:marBottom w:val="0"/>
          <w:divBdr>
            <w:top w:val="none" w:sz="0" w:space="0" w:color="auto"/>
            <w:left w:val="none" w:sz="0" w:space="0" w:color="auto"/>
            <w:bottom w:val="none" w:sz="0" w:space="0" w:color="auto"/>
            <w:right w:val="none" w:sz="0" w:space="0" w:color="auto"/>
          </w:divBdr>
        </w:div>
        <w:div w:id="1869368537">
          <w:marLeft w:val="0"/>
          <w:marRight w:val="0"/>
          <w:marTop w:val="0"/>
          <w:marBottom w:val="0"/>
          <w:divBdr>
            <w:top w:val="none" w:sz="0" w:space="0" w:color="auto"/>
            <w:left w:val="none" w:sz="0" w:space="0" w:color="auto"/>
            <w:bottom w:val="none" w:sz="0" w:space="0" w:color="auto"/>
            <w:right w:val="none" w:sz="0" w:space="0" w:color="auto"/>
          </w:divBdr>
        </w:div>
        <w:div w:id="1049769916">
          <w:marLeft w:val="0"/>
          <w:marRight w:val="0"/>
          <w:marTop w:val="0"/>
          <w:marBottom w:val="0"/>
          <w:divBdr>
            <w:top w:val="none" w:sz="0" w:space="0" w:color="auto"/>
            <w:left w:val="none" w:sz="0" w:space="0" w:color="auto"/>
            <w:bottom w:val="none" w:sz="0" w:space="0" w:color="auto"/>
            <w:right w:val="none" w:sz="0" w:space="0" w:color="auto"/>
          </w:divBdr>
        </w:div>
        <w:div w:id="1251161427">
          <w:marLeft w:val="0"/>
          <w:marRight w:val="0"/>
          <w:marTop w:val="0"/>
          <w:marBottom w:val="0"/>
          <w:divBdr>
            <w:top w:val="none" w:sz="0" w:space="0" w:color="auto"/>
            <w:left w:val="none" w:sz="0" w:space="0" w:color="auto"/>
            <w:bottom w:val="none" w:sz="0" w:space="0" w:color="auto"/>
            <w:right w:val="none" w:sz="0" w:space="0" w:color="auto"/>
          </w:divBdr>
        </w:div>
        <w:div w:id="1096945619">
          <w:marLeft w:val="0"/>
          <w:marRight w:val="0"/>
          <w:marTop w:val="0"/>
          <w:marBottom w:val="0"/>
          <w:divBdr>
            <w:top w:val="none" w:sz="0" w:space="0" w:color="auto"/>
            <w:left w:val="none" w:sz="0" w:space="0" w:color="auto"/>
            <w:bottom w:val="none" w:sz="0" w:space="0" w:color="auto"/>
            <w:right w:val="none" w:sz="0" w:space="0" w:color="auto"/>
          </w:divBdr>
        </w:div>
        <w:div w:id="629358071">
          <w:marLeft w:val="0"/>
          <w:marRight w:val="0"/>
          <w:marTop w:val="0"/>
          <w:marBottom w:val="0"/>
          <w:divBdr>
            <w:top w:val="none" w:sz="0" w:space="0" w:color="auto"/>
            <w:left w:val="none" w:sz="0" w:space="0" w:color="auto"/>
            <w:bottom w:val="none" w:sz="0" w:space="0" w:color="auto"/>
            <w:right w:val="none" w:sz="0" w:space="0" w:color="auto"/>
          </w:divBdr>
        </w:div>
        <w:div w:id="1323848049">
          <w:marLeft w:val="0"/>
          <w:marRight w:val="0"/>
          <w:marTop w:val="0"/>
          <w:marBottom w:val="0"/>
          <w:divBdr>
            <w:top w:val="none" w:sz="0" w:space="0" w:color="auto"/>
            <w:left w:val="none" w:sz="0" w:space="0" w:color="auto"/>
            <w:bottom w:val="none" w:sz="0" w:space="0" w:color="auto"/>
            <w:right w:val="none" w:sz="0" w:space="0" w:color="auto"/>
          </w:divBdr>
        </w:div>
        <w:div w:id="257907015">
          <w:marLeft w:val="0"/>
          <w:marRight w:val="0"/>
          <w:marTop w:val="0"/>
          <w:marBottom w:val="0"/>
          <w:divBdr>
            <w:top w:val="none" w:sz="0" w:space="0" w:color="auto"/>
            <w:left w:val="none" w:sz="0" w:space="0" w:color="auto"/>
            <w:bottom w:val="none" w:sz="0" w:space="0" w:color="auto"/>
            <w:right w:val="none" w:sz="0" w:space="0" w:color="auto"/>
          </w:divBdr>
        </w:div>
        <w:div w:id="713846922">
          <w:marLeft w:val="0"/>
          <w:marRight w:val="0"/>
          <w:marTop w:val="0"/>
          <w:marBottom w:val="0"/>
          <w:divBdr>
            <w:top w:val="none" w:sz="0" w:space="0" w:color="auto"/>
            <w:left w:val="none" w:sz="0" w:space="0" w:color="auto"/>
            <w:bottom w:val="none" w:sz="0" w:space="0" w:color="auto"/>
            <w:right w:val="none" w:sz="0" w:space="0" w:color="auto"/>
          </w:divBdr>
        </w:div>
        <w:div w:id="2045909281">
          <w:marLeft w:val="0"/>
          <w:marRight w:val="0"/>
          <w:marTop w:val="0"/>
          <w:marBottom w:val="0"/>
          <w:divBdr>
            <w:top w:val="none" w:sz="0" w:space="0" w:color="auto"/>
            <w:left w:val="none" w:sz="0" w:space="0" w:color="auto"/>
            <w:bottom w:val="none" w:sz="0" w:space="0" w:color="auto"/>
            <w:right w:val="none" w:sz="0" w:space="0" w:color="auto"/>
          </w:divBdr>
        </w:div>
        <w:div w:id="366611262">
          <w:marLeft w:val="0"/>
          <w:marRight w:val="0"/>
          <w:marTop w:val="0"/>
          <w:marBottom w:val="0"/>
          <w:divBdr>
            <w:top w:val="none" w:sz="0" w:space="0" w:color="auto"/>
            <w:left w:val="none" w:sz="0" w:space="0" w:color="auto"/>
            <w:bottom w:val="none" w:sz="0" w:space="0" w:color="auto"/>
            <w:right w:val="none" w:sz="0" w:space="0" w:color="auto"/>
          </w:divBdr>
        </w:div>
        <w:div w:id="1589998778">
          <w:marLeft w:val="0"/>
          <w:marRight w:val="0"/>
          <w:marTop w:val="0"/>
          <w:marBottom w:val="0"/>
          <w:divBdr>
            <w:top w:val="none" w:sz="0" w:space="0" w:color="auto"/>
            <w:left w:val="none" w:sz="0" w:space="0" w:color="auto"/>
            <w:bottom w:val="none" w:sz="0" w:space="0" w:color="auto"/>
            <w:right w:val="none" w:sz="0" w:space="0" w:color="auto"/>
          </w:divBdr>
        </w:div>
        <w:div w:id="1071923098">
          <w:marLeft w:val="0"/>
          <w:marRight w:val="0"/>
          <w:marTop w:val="0"/>
          <w:marBottom w:val="0"/>
          <w:divBdr>
            <w:top w:val="none" w:sz="0" w:space="0" w:color="auto"/>
            <w:left w:val="none" w:sz="0" w:space="0" w:color="auto"/>
            <w:bottom w:val="none" w:sz="0" w:space="0" w:color="auto"/>
            <w:right w:val="none" w:sz="0" w:space="0" w:color="auto"/>
          </w:divBdr>
        </w:div>
        <w:div w:id="5131540">
          <w:marLeft w:val="0"/>
          <w:marRight w:val="0"/>
          <w:marTop w:val="0"/>
          <w:marBottom w:val="0"/>
          <w:divBdr>
            <w:top w:val="none" w:sz="0" w:space="0" w:color="auto"/>
            <w:left w:val="none" w:sz="0" w:space="0" w:color="auto"/>
            <w:bottom w:val="none" w:sz="0" w:space="0" w:color="auto"/>
            <w:right w:val="none" w:sz="0" w:space="0" w:color="auto"/>
          </w:divBdr>
        </w:div>
        <w:div w:id="288365106">
          <w:marLeft w:val="0"/>
          <w:marRight w:val="0"/>
          <w:marTop w:val="0"/>
          <w:marBottom w:val="0"/>
          <w:divBdr>
            <w:top w:val="none" w:sz="0" w:space="0" w:color="auto"/>
            <w:left w:val="none" w:sz="0" w:space="0" w:color="auto"/>
            <w:bottom w:val="none" w:sz="0" w:space="0" w:color="auto"/>
            <w:right w:val="none" w:sz="0" w:space="0" w:color="auto"/>
          </w:divBdr>
        </w:div>
      </w:divsChild>
    </w:div>
    <w:div w:id="283584335">
      <w:bodyDiv w:val="1"/>
      <w:marLeft w:val="0"/>
      <w:marRight w:val="0"/>
      <w:marTop w:val="0"/>
      <w:marBottom w:val="0"/>
      <w:divBdr>
        <w:top w:val="none" w:sz="0" w:space="0" w:color="auto"/>
        <w:left w:val="none" w:sz="0" w:space="0" w:color="auto"/>
        <w:bottom w:val="none" w:sz="0" w:space="0" w:color="auto"/>
        <w:right w:val="none" w:sz="0" w:space="0" w:color="auto"/>
      </w:divBdr>
    </w:div>
    <w:div w:id="344867084">
      <w:bodyDiv w:val="1"/>
      <w:marLeft w:val="0"/>
      <w:marRight w:val="0"/>
      <w:marTop w:val="0"/>
      <w:marBottom w:val="0"/>
      <w:divBdr>
        <w:top w:val="none" w:sz="0" w:space="0" w:color="auto"/>
        <w:left w:val="none" w:sz="0" w:space="0" w:color="auto"/>
        <w:bottom w:val="none" w:sz="0" w:space="0" w:color="auto"/>
        <w:right w:val="none" w:sz="0" w:space="0" w:color="auto"/>
      </w:divBdr>
    </w:div>
    <w:div w:id="368183086">
      <w:bodyDiv w:val="1"/>
      <w:marLeft w:val="0"/>
      <w:marRight w:val="0"/>
      <w:marTop w:val="0"/>
      <w:marBottom w:val="0"/>
      <w:divBdr>
        <w:top w:val="none" w:sz="0" w:space="0" w:color="auto"/>
        <w:left w:val="none" w:sz="0" w:space="0" w:color="auto"/>
        <w:bottom w:val="none" w:sz="0" w:space="0" w:color="auto"/>
        <w:right w:val="none" w:sz="0" w:space="0" w:color="auto"/>
      </w:divBdr>
      <w:divsChild>
        <w:div w:id="667364406">
          <w:marLeft w:val="0"/>
          <w:marRight w:val="0"/>
          <w:marTop w:val="0"/>
          <w:marBottom w:val="0"/>
          <w:divBdr>
            <w:top w:val="none" w:sz="0" w:space="0" w:color="auto"/>
            <w:left w:val="none" w:sz="0" w:space="0" w:color="auto"/>
            <w:bottom w:val="none" w:sz="0" w:space="0" w:color="auto"/>
            <w:right w:val="none" w:sz="0" w:space="0" w:color="auto"/>
          </w:divBdr>
        </w:div>
      </w:divsChild>
    </w:div>
    <w:div w:id="552696240">
      <w:bodyDiv w:val="1"/>
      <w:marLeft w:val="0"/>
      <w:marRight w:val="0"/>
      <w:marTop w:val="0"/>
      <w:marBottom w:val="0"/>
      <w:divBdr>
        <w:top w:val="none" w:sz="0" w:space="0" w:color="auto"/>
        <w:left w:val="none" w:sz="0" w:space="0" w:color="auto"/>
        <w:bottom w:val="none" w:sz="0" w:space="0" w:color="auto"/>
        <w:right w:val="none" w:sz="0" w:space="0" w:color="auto"/>
      </w:divBdr>
    </w:div>
    <w:div w:id="586308875">
      <w:bodyDiv w:val="1"/>
      <w:marLeft w:val="0"/>
      <w:marRight w:val="0"/>
      <w:marTop w:val="0"/>
      <w:marBottom w:val="0"/>
      <w:divBdr>
        <w:top w:val="none" w:sz="0" w:space="0" w:color="auto"/>
        <w:left w:val="none" w:sz="0" w:space="0" w:color="auto"/>
        <w:bottom w:val="none" w:sz="0" w:space="0" w:color="auto"/>
        <w:right w:val="none" w:sz="0" w:space="0" w:color="auto"/>
      </w:divBdr>
      <w:divsChild>
        <w:div w:id="1905871208">
          <w:marLeft w:val="240"/>
          <w:marRight w:val="120"/>
          <w:marTop w:val="120"/>
          <w:marBottom w:val="120"/>
          <w:divBdr>
            <w:top w:val="none" w:sz="0" w:space="0" w:color="auto"/>
            <w:left w:val="none" w:sz="0" w:space="0" w:color="auto"/>
            <w:bottom w:val="none" w:sz="0" w:space="0" w:color="auto"/>
            <w:right w:val="none" w:sz="0" w:space="0" w:color="auto"/>
          </w:divBdr>
        </w:div>
        <w:div w:id="901333351">
          <w:marLeft w:val="240"/>
          <w:marRight w:val="120"/>
          <w:marTop w:val="120"/>
          <w:marBottom w:val="120"/>
          <w:divBdr>
            <w:top w:val="none" w:sz="0" w:space="0" w:color="auto"/>
            <w:left w:val="none" w:sz="0" w:space="0" w:color="auto"/>
            <w:bottom w:val="none" w:sz="0" w:space="0" w:color="auto"/>
            <w:right w:val="none" w:sz="0" w:space="0" w:color="auto"/>
          </w:divBdr>
        </w:div>
        <w:div w:id="632949751">
          <w:marLeft w:val="240"/>
          <w:marRight w:val="120"/>
          <w:marTop w:val="120"/>
          <w:marBottom w:val="120"/>
          <w:divBdr>
            <w:top w:val="none" w:sz="0" w:space="0" w:color="auto"/>
            <w:left w:val="none" w:sz="0" w:space="0" w:color="auto"/>
            <w:bottom w:val="none" w:sz="0" w:space="0" w:color="auto"/>
            <w:right w:val="none" w:sz="0" w:space="0" w:color="auto"/>
          </w:divBdr>
        </w:div>
        <w:div w:id="368343289">
          <w:marLeft w:val="240"/>
          <w:marRight w:val="120"/>
          <w:marTop w:val="120"/>
          <w:marBottom w:val="120"/>
          <w:divBdr>
            <w:top w:val="none" w:sz="0" w:space="0" w:color="auto"/>
            <w:left w:val="none" w:sz="0" w:space="0" w:color="auto"/>
            <w:bottom w:val="none" w:sz="0" w:space="0" w:color="auto"/>
            <w:right w:val="none" w:sz="0" w:space="0" w:color="auto"/>
          </w:divBdr>
        </w:div>
      </w:divsChild>
    </w:div>
    <w:div w:id="636379735">
      <w:bodyDiv w:val="1"/>
      <w:marLeft w:val="0"/>
      <w:marRight w:val="0"/>
      <w:marTop w:val="0"/>
      <w:marBottom w:val="0"/>
      <w:divBdr>
        <w:top w:val="none" w:sz="0" w:space="0" w:color="auto"/>
        <w:left w:val="none" w:sz="0" w:space="0" w:color="auto"/>
        <w:bottom w:val="none" w:sz="0" w:space="0" w:color="auto"/>
        <w:right w:val="none" w:sz="0" w:space="0" w:color="auto"/>
      </w:divBdr>
      <w:divsChild>
        <w:div w:id="1614703865">
          <w:marLeft w:val="0"/>
          <w:marRight w:val="0"/>
          <w:marTop w:val="0"/>
          <w:marBottom w:val="0"/>
          <w:divBdr>
            <w:top w:val="none" w:sz="0" w:space="0" w:color="auto"/>
            <w:left w:val="none" w:sz="0" w:space="0" w:color="auto"/>
            <w:bottom w:val="none" w:sz="0" w:space="0" w:color="auto"/>
            <w:right w:val="none" w:sz="0" w:space="0" w:color="auto"/>
          </w:divBdr>
        </w:div>
        <w:div w:id="630674836">
          <w:marLeft w:val="0"/>
          <w:marRight w:val="0"/>
          <w:marTop w:val="0"/>
          <w:marBottom w:val="0"/>
          <w:divBdr>
            <w:top w:val="none" w:sz="0" w:space="0" w:color="auto"/>
            <w:left w:val="none" w:sz="0" w:space="0" w:color="auto"/>
            <w:bottom w:val="none" w:sz="0" w:space="0" w:color="auto"/>
            <w:right w:val="none" w:sz="0" w:space="0" w:color="auto"/>
          </w:divBdr>
        </w:div>
        <w:div w:id="1101607147">
          <w:marLeft w:val="0"/>
          <w:marRight w:val="0"/>
          <w:marTop w:val="0"/>
          <w:marBottom w:val="0"/>
          <w:divBdr>
            <w:top w:val="none" w:sz="0" w:space="0" w:color="auto"/>
            <w:left w:val="none" w:sz="0" w:space="0" w:color="auto"/>
            <w:bottom w:val="none" w:sz="0" w:space="0" w:color="auto"/>
            <w:right w:val="none" w:sz="0" w:space="0" w:color="auto"/>
          </w:divBdr>
        </w:div>
        <w:div w:id="841821795">
          <w:marLeft w:val="0"/>
          <w:marRight w:val="0"/>
          <w:marTop w:val="0"/>
          <w:marBottom w:val="0"/>
          <w:divBdr>
            <w:top w:val="none" w:sz="0" w:space="0" w:color="auto"/>
            <w:left w:val="none" w:sz="0" w:space="0" w:color="auto"/>
            <w:bottom w:val="none" w:sz="0" w:space="0" w:color="auto"/>
            <w:right w:val="none" w:sz="0" w:space="0" w:color="auto"/>
          </w:divBdr>
        </w:div>
        <w:div w:id="634144753">
          <w:marLeft w:val="0"/>
          <w:marRight w:val="0"/>
          <w:marTop w:val="0"/>
          <w:marBottom w:val="0"/>
          <w:divBdr>
            <w:top w:val="none" w:sz="0" w:space="0" w:color="auto"/>
            <w:left w:val="none" w:sz="0" w:space="0" w:color="auto"/>
            <w:bottom w:val="none" w:sz="0" w:space="0" w:color="auto"/>
            <w:right w:val="none" w:sz="0" w:space="0" w:color="auto"/>
          </w:divBdr>
        </w:div>
        <w:div w:id="2123301516">
          <w:marLeft w:val="0"/>
          <w:marRight w:val="0"/>
          <w:marTop w:val="0"/>
          <w:marBottom w:val="0"/>
          <w:divBdr>
            <w:top w:val="none" w:sz="0" w:space="0" w:color="auto"/>
            <w:left w:val="none" w:sz="0" w:space="0" w:color="auto"/>
            <w:bottom w:val="none" w:sz="0" w:space="0" w:color="auto"/>
            <w:right w:val="none" w:sz="0" w:space="0" w:color="auto"/>
          </w:divBdr>
        </w:div>
        <w:div w:id="1294750330">
          <w:marLeft w:val="0"/>
          <w:marRight w:val="0"/>
          <w:marTop w:val="0"/>
          <w:marBottom w:val="0"/>
          <w:divBdr>
            <w:top w:val="none" w:sz="0" w:space="0" w:color="auto"/>
            <w:left w:val="none" w:sz="0" w:space="0" w:color="auto"/>
            <w:bottom w:val="none" w:sz="0" w:space="0" w:color="auto"/>
            <w:right w:val="none" w:sz="0" w:space="0" w:color="auto"/>
          </w:divBdr>
        </w:div>
      </w:divsChild>
    </w:div>
    <w:div w:id="750812216">
      <w:bodyDiv w:val="1"/>
      <w:marLeft w:val="0"/>
      <w:marRight w:val="0"/>
      <w:marTop w:val="0"/>
      <w:marBottom w:val="0"/>
      <w:divBdr>
        <w:top w:val="none" w:sz="0" w:space="0" w:color="auto"/>
        <w:left w:val="none" w:sz="0" w:space="0" w:color="auto"/>
        <w:bottom w:val="none" w:sz="0" w:space="0" w:color="auto"/>
        <w:right w:val="none" w:sz="0" w:space="0" w:color="auto"/>
      </w:divBdr>
    </w:div>
    <w:div w:id="922644267">
      <w:bodyDiv w:val="1"/>
      <w:marLeft w:val="0"/>
      <w:marRight w:val="0"/>
      <w:marTop w:val="0"/>
      <w:marBottom w:val="0"/>
      <w:divBdr>
        <w:top w:val="none" w:sz="0" w:space="0" w:color="auto"/>
        <w:left w:val="none" w:sz="0" w:space="0" w:color="auto"/>
        <w:bottom w:val="none" w:sz="0" w:space="0" w:color="auto"/>
        <w:right w:val="none" w:sz="0" w:space="0" w:color="auto"/>
      </w:divBdr>
      <w:divsChild>
        <w:div w:id="1329018390">
          <w:marLeft w:val="0"/>
          <w:marRight w:val="0"/>
          <w:marTop w:val="0"/>
          <w:marBottom w:val="0"/>
          <w:divBdr>
            <w:top w:val="none" w:sz="0" w:space="0" w:color="auto"/>
            <w:left w:val="none" w:sz="0" w:space="0" w:color="auto"/>
            <w:bottom w:val="none" w:sz="0" w:space="0" w:color="auto"/>
            <w:right w:val="none" w:sz="0" w:space="0" w:color="auto"/>
          </w:divBdr>
        </w:div>
        <w:div w:id="2052534604">
          <w:marLeft w:val="0"/>
          <w:marRight w:val="0"/>
          <w:marTop w:val="0"/>
          <w:marBottom w:val="0"/>
          <w:divBdr>
            <w:top w:val="none" w:sz="0" w:space="0" w:color="auto"/>
            <w:left w:val="none" w:sz="0" w:space="0" w:color="auto"/>
            <w:bottom w:val="none" w:sz="0" w:space="0" w:color="auto"/>
            <w:right w:val="none" w:sz="0" w:space="0" w:color="auto"/>
          </w:divBdr>
        </w:div>
        <w:div w:id="1479541781">
          <w:marLeft w:val="0"/>
          <w:marRight w:val="0"/>
          <w:marTop w:val="0"/>
          <w:marBottom w:val="0"/>
          <w:divBdr>
            <w:top w:val="none" w:sz="0" w:space="0" w:color="auto"/>
            <w:left w:val="none" w:sz="0" w:space="0" w:color="auto"/>
            <w:bottom w:val="none" w:sz="0" w:space="0" w:color="auto"/>
            <w:right w:val="none" w:sz="0" w:space="0" w:color="auto"/>
          </w:divBdr>
        </w:div>
        <w:div w:id="391319701">
          <w:marLeft w:val="0"/>
          <w:marRight w:val="0"/>
          <w:marTop w:val="0"/>
          <w:marBottom w:val="0"/>
          <w:divBdr>
            <w:top w:val="none" w:sz="0" w:space="0" w:color="auto"/>
            <w:left w:val="none" w:sz="0" w:space="0" w:color="auto"/>
            <w:bottom w:val="none" w:sz="0" w:space="0" w:color="auto"/>
            <w:right w:val="none" w:sz="0" w:space="0" w:color="auto"/>
          </w:divBdr>
        </w:div>
        <w:div w:id="1099182653">
          <w:marLeft w:val="0"/>
          <w:marRight w:val="0"/>
          <w:marTop w:val="0"/>
          <w:marBottom w:val="0"/>
          <w:divBdr>
            <w:top w:val="none" w:sz="0" w:space="0" w:color="auto"/>
            <w:left w:val="none" w:sz="0" w:space="0" w:color="auto"/>
            <w:bottom w:val="none" w:sz="0" w:space="0" w:color="auto"/>
            <w:right w:val="none" w:sz="0" w:space="0" w:color="auto"/>
          </w:divBdr>
        </w:div>
        <w:div w:id="1416051096">
          <w:marLeft w:val="0"/>
          <w:marRight w:val="0"/>
          <w:marTop w:val="0"/>
          <w:marBottom w:val="0"/>
          <w:divBdr>
            <w:top w:val="none" w:sz="0" w:space="0" w:color="auto"/>
            <w:left w:val="none" w:sz="0" w:space="0" w:color="auto"/>
            <w:bottom w:val="none" w:sz="0" w:space="0" w:color="auto"/>
            <w:right w:val="none" w:sz="0" w:space="0" w:color="auto"/>
          </w:divBdr>
        </w:div>
        <w:div w:id="422343854">
          <w:marLeft w:val="0"/>
          <w:marRight w:val="0"/>
          <w:marTop w:val="0"/>
          <w:marBottom w:val="0"/>
          <w:divBdr>
            <w:top w:val="none" w:sz="0" w:space="0" w:color="auto"/>
            <w:left w:val="none" w:sz="0" w:space="0" w:color="auto"/>
            <w:bottom w:val="none" w:sz="0" w:space="0" w:color="auto"/>
            <w:right w:val="none" w:sz="0" w:space="0" w:color="auto"/>
          </w:divBdr>
        </w:div>
        <w:div w:id="1891378690">
          <w:marLeft w:val="0"/>
          <w:marRight w:val="0"/>
          <w:marTop w:val="0"/>
          <w:marBottom w:val="0"/>
          <w:divBdr>
            <w:top w:val="none" w:sz="0" w:space="0" w:color="auto"/>
            <w:left w:val="none" w:sz="0" w:space="0" w:color="auto"/>
            <w:bottom w:val="none" w:sz="0" w:space="0" w:color="auto"/>
            <w:right w:val="none" w:sz="0" w:space="0" w:color="auto"/>
          </w:divBdr>
        </w:div>
        <w:div w:id="596208108">
          <w:marLeft w:val="0"/>
          <w:marRight w:val="0"/>
          <w:marTop w:val="0"/>
          <w:marBottom w:val="0"/>
          <w:divBdr>
            <w:top w:val="none" w:sz="0" w:space="0" w:color="auto"/>
            <w:left w:val="none" w:sz="0" w:space="0" w:color="auto"/>
            <w:bottom w:val="none" w:sz="0" w:space="0" w:color="auto"/>
            <w:right w:val="none" w:sz="0" w:space="0" w:color="auto"/>
          </w:divBdr>
        </w:div>
        <w:div w:id="1005861491">
          <w:marLeft w:val="0"/>
          <w:marRight w:val="0"/>
          <w:marTop w:val="0"/>
          <w:marBottom w:val="0"/>
          <w:divBdr>
            <w:top w:val="none" w:sz="0" w:space="0" w:color="auto"/>
            <w:left w:val="none" w:sz="0" w:space="0" w:color="auto"/>
            <w:bottom w:val="none" w:sz="0" w:space="0" w:color="auto"/>
            <w:right w:val="none" w:sz="0" w:space="0" w:color="auto"/>
          </w:divBdr>
        </w:div>
        <w:div w:id="1483423191">
          <w:marLeft w:val="0"/>
          <w:marRight w:val="0"/>
          <w:marTop w:val="0"/>
          <w:marBottom w:val="0"/>
          <w:divBdr>
            <w:top w:val="none" w:sz="0" w:space="0" w:color="auto"/>
            <w:left w:val="none" w:sz="0" w:space="0" w:color="auto"/>
            <w:bottom w:val="none" w:sz="0" w:space="0" w:color="auto"/>
            <w:right w:val="none" w:sz="0" w:space="0" w:color="auto"/>
          </w:divBdr>
        </w:div>
        <w:div w:id="2078550995">
          <w:marLeft w:val="0"/>
          <w:marRight w:val="0"/>
          <w:marTop w:val="0"/>
          <w:marBottom w:val="0"/>
          <w:divBdr>
            <w:top w:val="none" w:sz="0" w:space="0" w:color="auto"/>
            <w:left w:val="none" w:sz="0" w:space="0" w:color="auto"/>
            <w:bottom w:val="none" w:sz="0" w:space="0" w:color="auto"/>
            <w:right w:val="none" w:sz="0" w:space="0" w:color="auto"/>
          </w:divBdr>
        </w:div>
        <w:div w:id="1654488315">
          <w:marLeft w:val="0"/>
          <w:marRight w:val="0"/>
          <w:marTop w:val="0"/>
          <w:marBottom w:val="0"/>
          <w:divBdr>
            <w:top w:val="none" w:sz="0" w:space="0" w:color="auto"/>
            <w:left w:val="none" w:sz="0" w:space="0" w:color="auto"/>
            <w:bottom w:val="none" w:sz="0" w:space="0" w:color="auto"/>
            <w:right w:val="none" w:sz="0" w:space="0" w:color="auto"/>
          </w:divBdr>
        </w:div>
        <w:div w:id="1365520861">
          <w:marLeft w:val="0"/>
          <w:marRight w:val="0"/>
          <w:marTop w:val="0"/>
          <w:marBottom w:val="0"/>
          <w:divBdr>
            <w:top w:val="none" w:sz="0" w:space="0" w:color="auto"/>
            <w:left w:val="none" w:sz="0" w:space="0" w:color="auto"/>
            <w:bottom w:val="none" w:sz="0" w:space="0" w:color="auto"/>
            <w:right w:val="none" w:sz="0" w:space="0" w:color="auto"/>
          </w:divBdr>
        </w:div>
        <w:div w:id="2037849343">
          <w:marLeft w:val="0"/>
          <w:marRight w:val="0"/>
          <w:marTop w:val="0"/>
          <w:marBottom w:val="0"/>
          <w:divBdr>
            <w:top w:val="none" w:sz="0" w:space="0" w:color="auto"/>
            <w:left w:val="none" w:sz="0" w:space="0" w:color="auto"/>
            <w:bottom w:val="none" w:sz="0" w:space="0" w:color="auto"/>
            <w:right w:val="none" w:sz="0" w:space="0" w:color="auto"/>
          </w:divBdr>
        </w:div>
        <w:div w:id="1874230253">
          <w:marLeft w:val="0"/>
          <w:marRight w:val="0"/>
          <w:marTop w:val="0"/>
          <w:marBottom w:val="0"/>
          <w:divBdr>
            <w:top w:val="none" w:sz="0" w:space="0" w:color="auto"/>
            <w:left w:val="none" w:sz="0" w:space="0" w:color="auto"/>
            <w:bottom w:val="none" w:sz="0" w:space="0" w:color="auto"/>
            <w:right w:val="none" w:sz="0" w:space="0" w:color="auto"/>
          </w:divBdr>
        </w:div>
        <w:div w:id="1308314764">
          <w:marLeft w:val="0"/>
          <w:marRight w:val="0"/>
          <w:marTop w:val="0"/>
          <w:marBottom w:val="0"/>
          <w:divBdr>
            <w:top w:val="none" w:sz="0" w:space="0" w:color="auto"/>
            <w:left w:val="none" w:sz="0" w:space="0" w:color="auto"/>
            <w:bottom w:val="none" w:sz="0" w:space="0" w:color="auto"/>
            <w:right w:val="none" w:sz="0" w:space="0" w:color="auto"/>
          </w:divBdr>
        </w:div>
        <w:div w:id="903031733">
          <w:marLeft w:val="0"/>
          <w:marRight w:val="0"/>
          <w:marTop w:val="0"/>
          <w:marBottom w:val="0"/>
          <w:divBdr>
            <w:top w:val="none" w:sz="0" w:space="0" w:color="auto"/>
            <w:left w:val="none" w:sz="0" w:space="0" w:color="auto"/>
            <w:bottom w:val="none" w:sz="0" w:space="0" w:color="auto"/>
            <w:right w:val="none" w:sz="0" w:space="0" w:color="auto"/>
          </w:divBdr>
        </w:div>
        <w:div w:id="1240099151">
          <w:marLeft w:val="0"/>
          <w:marRight w:val="0"/>
          <w:marTop w:val="0"/>
          <w:marBottom w:val="0"/>
          <w:divBdr>
            <w:top w:val="none" w:sz="0" w:space="0" w:color="auto"/>
            <w:left w:val="none" w:sz="0" w:space="0" w:color="auto"/>
            <w:bottom w:val="none" w:sz="0" w:space="0" w:color="auto"/>
            <w:right w:val="none" w:sz="0" w:space="0" w:color="auto"/>
          </w:divBdr>
        </w:div>
        <w:div w:id="900336411">
          <w:marLeft w:val="0"/>
          <w:marRight w:val="0"/>
          <w:marTop w:val="0"/>
          <w:marBottom w:val="0"/>
          <w:divBdr>
            <w:top w:val="none" w:sz="0" w:space="0" w:color="auto"/>
            <w:left w:val="none" w:sz="0" w:space="0" w:color="auto"/>
            <w:bottom w:val="none" w:sz="0" w:space="0" w:color="auto"/>
            <w:right w:val="none" w:sz="0" w:space="0" w:color="auto"/>
          </w:divBdr>
        </w:div>
        <w:div w:id="514882572">
          <w:marLeft w:val="0"/>
          <w:marRight w:val="0"/>
          <w:marTop w:val="0"/>
          <w:marBottom w:val="0"/>
          <w:divBdr>
            <w:top w:val="none" w:sz="0" w:space="0" w:color="auto"/>
            <w:left w:val="none" w:sz="0" w:space="0" w:color="auto"/>
            <w:bottom w:val="none" w:sz="0" w:space="0" w:color="auto"/>
            <w:right w:val="none" w:sz="0" w:space="0" w:color="auto"/>
          </w:divBdr>
        </w:div>
        <w:div w:id="2063553953">
          <w:marLeft w:val="0"/>
          <w:marRight w:val="0"/>
          <w:marTop w:val="0"/>
          <w:marBottom w:val="0"/>
          <w:divBdr>
            <w:top w:val="none" w:sz="0" w:space="0" w:color="auto"/>
            <w:left w:val="none" w:sz="0" w:space="0" w:color="auto"/>
            <w:bottom w:val="none" w:sz="0" w:space="0" w:color="auto"/>
            <w:right w:val="none" w:sz="0" w:space="0" w:color="auto"/>
          </w:divBdr>
        </w:div>
        <w:div w:id="548691380">
          <w:marLeft w:val="0"/>
          <w:marRight w:val="0"/>
          <w:marTop w:val="0"/>
          <w:marBottom w:val="0"/>
          <w:divBdr>
            <w:top w:val="none" w:sz="0" w:space="0" w:color="auto"/>
            <w:left w:val="none" w:sz="0" w:space="0" w:color="auto"/>
            <w:bottom w:val="none" w:sz="0" w:space="0" w:color="auto"/>
            <w:right w:val="none" w:sz="0" w:space="0" w:color="auto"/>
          </w:divBdr>
        </w:div>
        <w:div w:id="1468233458">
          <w:marLeft w:val="0"/>
          <w:marRight w:val="0"/>
          <w:marTop w:val="0"/>
          <w:marBottom w:val="0"/>
          <w:divBdr>
            <w:top w:val="none" w:sz="0" w:space="0" w:color="auto"/>
            <w:left w:val="none" w:sz="0" w:space="0" w:color="auto"/>
            <w:bottom w:val="none" w:sz="0" w:space="0" w:color="auto"/>
            <w:right w:val="none" w:sz="0" w:space="0" w:color="auto"/>
          </w:divBdr>
        </w:div>
        <w:div w:id="1032652110">
          <w:marLeft w:val="0"/>
          <w:marRight w:val="0"/>
          <w:marTop w:val="0"/>
          <w:marBottom w:val="0"/>
          <w:divBdr>
            <w:top w:val="none" w:sz="0" w:space="0" w:color="auto"/>
            <w:left w:val="none" w:sz="0" w:space="0" w:color="auto"/>
            <w:bottom w:val="none" w:sz="0" w:space="0" w:color="auto"/>
            <w:right w:val="none" w:sz="0" w:space="0" w:color="auto"/>
          </w:divBdr>
        </w:div>
        <w:div w:id="329990791">
          <w:marLeft w:val="0"/>
          <w:marRight w:val="0"/>
          <w:marTop w:val="0"/>
          <w:marBottom w:val="0"/>
          <w:divBdr>
            <w:top w:val="none" w:sz="0" w:space="0" w:color="auto"/>
            <w:left w:val="none" w:sz="0" w:space="0" w:color="auto"/>
            <w:bottom w:val="none" w:sz="0" w:space="0" w:color="auto"/>
            <w:right w:val="none" w:sz="0" w:space="0" w:color="auto"/>
          </w:divBdr>
        </w:div>
        <w:div w:id="1474760972">
          <w:marLeft w:val="0"/>
          <w:marRight w:val="0"/>
          <w:marTop w:val="0"/>
          <w:marBottom w:val="0"/>
          <w:divBdr>
            <w:top w:val="none" w:sz="0" w:space="0" w:color="auto"/>
            <w:left w:val="none" w:sz="0" w:space="0" w:color="auto"/>
            <w:bottom w:val="none" w:sz="0" w:space="0" w:color="auto"/>
            <w:right w:val="none" w:sz="0" w:space="0" w:color="auto"/>
          </w:divBdr>
        </w:div>
        <w:div w:id="326517714">
          <w:marLeft w:val="0"/>
          <w:marRight w:val="0"/>
          <w:marTop w:val="0"/>
          <w:marBottom w:val="0"/>
          <w:divBdr>
            <w:top w:val="none" w:sz="0" w:space="0" w:color="auto"/>
            <w:left w:val="none" w:sz="0" w:space="0" w:color="auto"/>
            <w:bottom w:val="none" w:sz="0" w:space="0" w:color="auto"/>
            <w:right w:val="none" w:sz="0" w:space="0" w:color="auto"/>
          </w:divBdr>
        </w:div>
        <w:div w:id="1979872663">
          <w:marLeft w:val="0"/>
          <w:marRight w:val="0"/>
          <w:marTop w:val="0"/>
          <w:marBottom w:val="0"/>
          <w:divBdr>
            <w:top w:val="none" w:sz="0" w:space="0" w:color="auto"/>
            <w:left w:val="none" w:sz="0" w:space="0" w:color="auto"/>
            <w:bottom w:val="none" w:sz="0" w:space="0" w:color="auto"/>
            <w:right w:val="none" w:sz="0" w:space="0" w:color="auto"/>
          </w:divBdr>
        </w:div>
        <w:div w:id="1529368987">
          <w:marLeft w:val="0"/>
          <w:marRight w:val="0"/>
          <w:marTop w:val="0"/>
          <w:marBottom w:val="0"/>
          <w:divBdr>
            <w:top w:val="none" w:sz="0" w:space="0" w:color="auto"/>
            <w:left w:val="none" w:sz="0" w:space="0" w:color="auto"/>
            <w:bottom w:val="none" w:sz="0" w:space="0" w:color="auto"/>
            <w:right w:val="none" w:sz="0" w:space="0" w:color="auto"/>
          </w:divBdr>
        </w:div>
        <w:div w:id="1216117745">
          <w:marLeft w:val="0"/>
          <w:marRight w:val="0"/>
          <w:marTop w:val="0"/>
          <w:marBottom w:val="0"/>
          <w:divBdr>
            <w:top w:val="none" w:sz="0" w:space="0" w:color="auto"/>
            <w:left w:val="none" w:sz="0" w:space="0" w:color="auto"/>
            <w:bottom w:val="none" w:sz="0" w:space="0" w:color="auto"/>
            <w:right w:val="none" w:sz="0" w:space="0" w:color="auto"/>
          </w:divBdr>
        </w:div>
        <w:div w:id="1908372594">
          <w:marLeft w:val="0"/>
          <w:marRight w:val="0"/>
          <w:marTop w:val="0"/>
          <w:marBottom w:val="0"/>
          <w:divBdr>
            <w:top w:val="none" w:sz="0" w:space="0" w:color="auto"/>
            <w:left w:val="none" w:sz="0" w:space="0" w:color="auto"/>
            <w:bottom w:val="none" w:sz="0" w:space="0" w:color="auto"/>
            <w:right w:val="none" w:sz="0" w:space="0" w:color="auto"/>
          </w:divBdr>
        </w:div>
        <w:div w:id="1772969086">
          <w:marLeft w:val="0"/>
          <w:marRight w:val="0"/>
          <w:marTop w:val="0"/>
          <w:marBottom w:val="0"/>
          <w:divBdr>
            <w:top w:val="none" w:sz="0" w:space="0" w:color="auto"/>
            <w:left w:val="none" w:sz="0" w:space="0" w:color="auto"/>
            <w:bottom w:val="none" w:sz="0" w:space="0" w:color="auto"/>
            <w:right w:val="none" w:sz="0" w:space="0" w:color="auto"/>
          </w:divBdr>
        </w:div>
        <w:div w:id="1962833704">
          <w:marLeft w:val="0"/>
          <w:marRight w:val="0"/>
          <w:marTop w:val="0"/>
          <w:marBottom w:val="0"/>
          <w:divBdr>
            <w:top w:val="none" w:sz="0" w:space="0" w:color="auto"/>
            <w:left w:val="none" w:sz="0" w:space="0" w:color="auto"/>
            <w:bottom w:val="none" w:sz="0" w:space="0" w:color="auto"/>
            <w:right w:val="none" w:sz="0" w:space="0" w:color="auto"/>
          </w:divBdr>
        </w:div>
        <w:div w:id="1721706019">
          <w:marLeft w:val="0"/>
          <w:marRight w:val="0"/>
          <w:marTop w:val="0"/>
          <w:marBottom w:val="0"/>
          <w:divBdr>
            <w:top w:val="none" w:sz="0" w:space="0" w:color="auto"/>
            <w:left w:val="none" w:sz="0" w:space="0" w:color="auto"/>
            <w:bottom w:val="none" w:sz="0" w:space="0" w:color="auto"/>
            <w:right w:val="none" w:sz="0" w:space="0" w:color="auto"/>
          </w:divBdr>
        </w:div>
        <w:div w:id="575479264">
          <w:marLeft w:val="0"/>
          <w:marRight w:val="0"/>
          <w:marTop w:val="0"/>
          <w:marBottom w:val="0"/>
          <w:divBdr>
            <w:top w:val="none" w:sz="0" w:space="0" w:color="auto"/>
            <w:left w:val="none" w:sz="0" w:space="0" w:color="auto"/>
            <w:bottom w:val="none" w:sz="0" w:space="0" w:color="auto"/>
            <w:right w:val="none" w:sz="0" w:space="0" w:color="auto"/>
          </w:divBdr>
        </w:div>
        <w:div w:id="746539397">
          <w:marLeft w:val="0"/>
          <w:marRight w:val="0"/>
          <w:marTop w:val="0"/>
          <w:marBottom w:val="0"/>
          <w:divBdr>
            <w:top w:val="none" w:sz="0" w:space="0" w:color="auto"/>
            <w:left w:val="none" w:sz="0" w:space="0" w:color="auto"/>
            <w:bottom w:val="none" w:sz="0" w:space="0" w:color="auto"/>
            <w:right w:val="none" w:sz="0" w:space="0" w:color="auto"/>
          </w:divBdr>
        </w:div>
        <w:div w:id="214395115">
          <w:marLeft w:val="0"/>
          <w:marRight w:val="0"/>
          <w:marTop w:val="0"/>
          <w:marBottom w:val="0"/>
          <w:divBdr>
            <w:top w:val="none" w:sz="0" w:space="0" w:color="auto"/>
            <w:left w:val="none" w:sz="0" w:space="0" w:color="auto"/>
            <w:bottom w:val="none" w:sz="0" w:space="0" w:color="auto"/>
            <w:right w:val="none" w:sz="0" w:space="0" w:color="auto"/>
          </w:divBdr>
        </w:div>
        <w:div w:id="473762386">
          <w:marLeft w:val="0"/>
          <w:marRight w:val="0"/>
          <w:marTop w:val="0"/>
          <w:marBottom w:val="0"/>
          <w:divBdr>
            <w:top w:val="none" w:sz="0" w:space="0" w:color="auto"/>
            <w:left w:val="none" w:sz="0" w:space="0" w:color="auto"/>
            <w:bottom w:val="none" w:sz="0" w:space="0" w:color="auto"/>
            <w:right w:val="none" w:sz="0" w:space="0" w:color="auto"/>
          </w:divBdr>
        </w:div>
        <w:div w:id="2101561002">
          <w:marLeft w:val="0"/>
          <w:marRight w:val="0"/>
          <w:marTop w:val="0"/>
          <w:marBottom w:val="0"/>
          <w:divBdr>
            <w:top w:val="none" w:sz="0" w:space="0" w:color="auto"/>
            <w:left w:val="none" w:sz="0" w:space="0" w:color="auto"/>
            <w:bottom w:val="none" w:sz="0" w:space="0" w:color="auto"/>
            <w:right w:val="none" w:sz="0" w:space="0" w:color="auto"/>
          </w:divBdr>
        </w:div>
        <w:div w:id="109250488">
          <w:marLeft w:val="0"/>
          <w:marRight w:val="0"/>
          <w:marTop w:val="0"/>
          <w:marBottom w:val="0"/>
          <w:divBdr>
            <w:top w:val="none" w:sz="0" w:space="0" w:color="auto"/>
            <w:left w:val="none" w:sz="0" w:space="0" w:color="auto"/>
            <w:bottom w:val="none" w:sz="0" w:space="0" w:color="auto"/>
            <w:right w:val="none" w:sz="0" w:space="0" w:color="auto"/>
          </w:divBdr>
        </w:div>
        <w:div w:id="672033188">
          <w:marLeft w:val="0"/>
          <w:marRight w:val="0"/>
          <w:marTop w:val="0"/>
          <w:marBottom w:val="0"/>
          <w:divBdr>
            <w:top w:val="none" w:sz="0" w:space="0" w:color="auto"/>
            <w:left w:val="none" w:sz="0" w:space="0" w:color="auto"/>
            <w:bottom w:val="none" w:sz="0" w:space="0" w:color="auto"/>
            <w:right w:val="none" w:sz="0" w:space="0" w:color="auto"/>
          </w:divBdr>
        </w:div>
        <w:div w:id="1777170564">
          <w:marLeft w:val="0"/>
          <w:marRight w:val="0"/>
          <w:marTop w:val="0"/>
          <w:marBottom w:val="0"/>
          <w:divBdr>
            <w:top w:val="none" w:sz="0" w:space="0" w:color="auto"/>
            <w:left w:val="none" w:sz="0" w:space="0" w:color="auto"/>
            <w:bottom w:val="none" w:sz="0" w:space="0" w:color="auto"/>
            <w:right w:val="none" w:sz="0" w:space="0" w:color="auto"/>
          </w:divBdr>
        </w:div>
        <w:div w:id="93550106">
          <w:marLeft w:val="0"/>
          <w:marRight w:val="0"/>
          <w:marTop w:val="0"/>
          <w:marBottom w:val="0"/>
          <w:divBdr>
            <w:top w:val="none" w:sz="0" w:space="0" w:color="auto"/>
            <w:left w:val="none" w:sz="0" w:space="0" w:color="auto"/>
            <w:bottom w:val="none" w:sz="0" w:space="0" w:color="auto"/>
            <w:right w:val="none" w:sz="0" w:space="0" w:color="auto"/>
          </w:divBdr>
        </w:div>
        <w:div w:id="2036227332">
          <w:marLeft w:val="0"/>
          <w:marRight w:val="0"/>
          <w:marTop w:val="0"/>
          <w:marBottom w:val="0"/>
          <w:divBdr>
            <w:top w:val="none" w:sz="0" w:space="0" w:color="auto"/>
            <w:left w:val="none" w:sz="0" w:space="0" w:color="auto"/>
            <w:bottom w:val="none" w:sz="0" w:space="0" w:color="auto"/>
            <w:right w:val="none" w:sz="0" w:space="0" w:color="auto"/>
          </w:divBdr>
        </w:div>
        <w:div w:id="2041054651">
          <w:marLeft w:val="0"/>
          <w:marRight w:val="0"/>
          <w:marTop w:val="0"/>
          <w:marBottom w:val="0"/>
          <w:divBdr>
            <w:top w:val="none" w:sz="0" w:space="0" w:color="auto"/>
            <w:left w:val="none" w:sz="0" w:space="0" w:color="auto"/>
            <w:bottom w:val="none" w:sz="0" w:space="0" w:color="auto"/>
            <w:right w:val="none" w:sz="0" w:space="0" w:color="auto"/>
          </w:divBdr>
        </w:div>
        <w:div w:id="1879900533">
          <w:marLeft w:val="0"/>
          <w:marRight w:val="0"/>
          <w:marTop w:val="0"/>
          <w:marBottom w:val="0"/>
          <w:divBdr>
            <w:top w:val="none" w:sz="0" w:space="0" w:color="auto"/>
            <w:left w:val="none" w:sz="0" w:space="0" w:color="auto"/>
            <w:bottom w:val="none" w:sz="0" w:space="0" w:color="auto"/>
            <w:right w:val="none" w:sz="0" w:space="0" w:color="auto"/>
          </w:divBdr>
        </w:div>
        <w:div w:id="2115199342">
          <w:marLeft w:val="0"/>
          <w:marRight w:val="0"/>
          <w:marTop w:val="0"/>
          <w:marBottom w:val="0"/>
          <w:divBdr>
            <w:top w:val="none" w:sz="0" w:space="0" w:color="auto"/>
            <w:left w:val="none" w:sz="0" w:space="0" w:color="auto"/>
            <w:bottom w:val="none" w:sz="0" w:space="0" w:color="auto"/>
            <w:right w:val="none" w:sz="0" w:space="0" w:color="auto"/>
          </w:divBdr>
        </w:div>
        <w:div w:id="1630668636">
          <w:marLeft w:val="0"/>
          <w:marRight w:val="0"/>
          <w:marTop w:val="0"/>
          <w:marBottom w:val="0"/>
          <w:divBdr>
            <w:top w:val="none" w:sz="0" w:space="0" w:color="auto"/>
            <w:left w:val="none" w:sz="0" w:space="0" w:color="auto"/>
            <w:bottom w:val="none" w:sz="0" w:space="0" w:color="auto"/>
            <w:right w:val="none" w:sz="0" w:space="0" w:color="auto"/>
          </w:divBdr>
        </w:div>
        <w:div w:id="1334527518">
          <w:marLeft w:val="0"/>
          <w:marRight w:val="0"/>
          <w:marTop w:val="0"/>
          <w:marBottom w:val="0"/>
          <w:divBdr>
            <w:top w:val="none" w:sz="0" w:space="0" w:color="auto"/>
            <w:left w:val="none" w:sz="0" w:space="0" w:color="auto"/>
            <w:bottom w:val="none" w:sz="0" w:space="0" w:color="auto"/>
            <w:right w:val="none" w:sz="0" w:space="0" w:color="auto"/>
          </w:divBdr>
        </w:div>
        <w:div w:id="164370480">
          <w:marLeft w:val="0"/>
          <w:marRight w:val="0"/>
          <w:marTop w:val="0"/>
          <w:marBottom w:val="0"/>
          <w:divBdr>
            <w:top w:val="none" w:sz="0" w:space="0" w:color="auto"/>
            <w:left w:val="none" w:sz="0" w:space="0" w:color="auto"/>
            <w:bottom w:val="none" w:sz="0" w:space="0" w:color="auto"/>
            <w:right w:val="none" w:sz="0" w:space="0" w:color="auto"/>
          </w:divBdr>
        </w:div>
        <w:div w:id="79328477">
          <w:marLeft w:val="0"/>
          <w:marRight w:val="0"/>
          <w:marTop w:val="0"/>
          <w:marBottom w:val="0"/>
          <w:divBdr>
            <w:top w:val="none" w:sz="0" w:space="0" w:color="auto"/>
            <w:left w:val="none" w:sz="0" w:space="0" w:color="auto"/>
            <w:bottom w:val="none" w:sz="0" w:space="0" w:color="auto"/>
            <w:right w:val="none" w:sz="0" w:space="0" w:color="auto"/>
          </w:divBdr>
        </w:div>
        <w:div w:id="1756583462">
          <w:marLeft w:val="0"/>
          <w:marRight w:val="0"/>
          <w:marTop w:val="0"/>
          <w:marBottom w:val="0"/>
          <w:divBdr>
            <w:top w:val="none" w:sz="0" w:space="0" w:color="auto"/>
            <w:left w:val="none" w:sz="0" w:space="0" w:color="auto"/>
            <w:bottom w:val="none" w:sz="0" w:space="0" w:color="auto"/>
            <w:right w:val="none" w:sz="0" w:space="0" w:color="auto"/>
          </w:divBdr>
        </w:div>
        <w:div w:id="342972436">
          <w:marLeft w:val="0"/>
          <w:marRight w:val="0"/>
          <w:marTop w:val="0"/>
          <w:marBottom w:val="0"/>
          <w:divBdr>
            <w:top w:val="none" w:sz="0" w:space="0" w:color="auto"/>
            <w:left w:val="none" w:sz="0" w:space="0" w:color="auto"/>
            <w:bottom w:val="none" w:sz="0" w:space="0" w:color="auto"/>
            <w:right w:val="none" w:sz="0" w:space="0" w:color="auto"/>
          </w:divBdr>
        </w:div>
        <w:div w:id="112016733">
          <w:marLeft w:val="0"/>
          <w:marRight w:val="0"/>
          <w:marTop w:val="0"/>
          <w:marBottom w:val="0"/>
          <w:divBdr>
            <w:top w:val="none" w:sz="0" w:space="0" w:color="auto"/>
            <w:left w:val="none" w:sz="0" w:space="0" w:color="auto"/>
            <w:bottom w:val="none" w:sz="0" w:space="0" w:color="auto"/>
            <w:right w:val="none" w:sz="0" w:space="0" w:color="auto"/>
          </w:divBdr>
        </w:div>
        <w:div w:id="623851893">
          <w:marLeft w:val="0"/>
          <w:marRight w:val="0"/>
          <w:marTop w:val="0"/>
          <w:marBottom w:val="0"/>
          <w:divBdr>
            <w:top w:val="none" w:sz="0" w:space="0" w:color="auto"/>
            <w:left w:val="none" w:sz="0" w:space="0" w:color="auto"/>
            <w:bottom w:val="none" w:sz="0" w:space="0" w:color="auto"/>
            <w:right w:val="none" w:sz="0" w:space="0" w:color="auto"/>
          </w:divBdr>
        </w:div>
        <w:div w:id="1422406874">
          <w:marLeft w:val="0"/>
          <w:marRight w:val="0"/>
          <w:marTop w:val="0"/>
          <w:marBottom w:val="0"/>
          <w:divBdr>
            <w:top w:val="none" w:sz="0" w:space="0" w:color="auto"/>
            <w:left w:val="none" w:sz="0" w:space="0" w:color="auto"/>
            <w:bottom w:val="none" w:sz="0" w:space="0" w:color="auto"/>
            <w:right w:val="none" w:sz="0" w:space="0" w:color="auto"/>
          </w:divBdr>
        </w:div>
        <w:div w:id="701126640">
          <w:marLeft w:val="0"/>
          <w:marRight w:val="0"/>
          <w:marTop w:val="0"/>
          <w:marBottom w:val="0"/>
          <w:divBdr>
            <w:top w:val="none" w:sz="0" w:space="0" w:color="auto"/>
            <w:left w:val="none" w:sz="0" w:space="0" w:color="auto"/>
            <w:bottom w:val="none" w:sz="0" w:space="0" w:color="auto"/>
            <w:right w:val="none" w:sz="0" w:space="0" w:color="auto"/>
          </w:divBdr>
        </w:div>
        <w:div w:id="660355376">
          <w:marLeft w:val="0"/>
          <w:marRight w:val="0"/>
          <w:marTop w:val="0"/>
          <w:marBottom w:val="0"/>
          <w:divBdr>
            <w:top w:val="none" w:sz="0" w:space="0" w:color="auto"/>
            <w:left w:val="none" w:sz="0" w:space="0" w:color="auto"/>
            <w:bottom w:val="none" w:sz="0" w:space="0" w:color="auto"/>
            <w:right w:val="none" w:sz="0" w:space="0" w:color="auto"/>
          </w:divBdr>
        </w:div>
        <w:div w:id="175578620">
          <w:marLeft w:val="0"/>
          <w:marRight w:val="0"/>
          <w:marTop w:val="0"/>
          <w:marBottom w:val="0"/>
          <w:divBdr>
            <w:top w:val="none" w:sz="0" w:space="0" w:color="auto"/>
            <w:left w:val="none" w:sz="0" w:space="0" w:color="auto"/>
            <w:bottom w:val="none" w:sz="0" w:space="0" w:color="auto"/>
            <w:right w:val="none" w:sz="0" w:space="0" w:color="auto"/>
          </w:divBdr>
        </w:div>
        <w:div w:id="1335262401">
          <w:marLeft w:val="0"/>
          <w:marRight w:val="0"/>
          <w:marTop w:val="0"/>
          <w:marBottom w:val="0"/>
          <w:divBdr>
            <w:top w:val="none" w:sz="0" w:space="0" w:color="auto"/>
            <w:left w:val="none" w:sz="0" w:space="0" w:color="auto"/>
            <w:bottom w:val="none" w:sz="0" w:space="0" w:color="auto"/>
            <w:right w:val="none" w:sz="0" w:space="0" w:color="auto"/>
          </w:divBdr>
        </w:div>
        <w:div w:id="535197596">
          <w:marLeft w:val="0"/>
          <w:marRight w:val="0"/>
          <w:marTop w:val="0"/>
          <w:marBottom w:val="0"/>
          <w:divBdr>
            <w:top w:val="none" w:sz="0" w:space="0" w:color="auto"/>
            <w:left w:val="none" w:sz="0" w:space="0" w:color="auto"/>
            <w:bottom w:val="none" w:sz="0" w:space="0" w:color="auto"/>
            <w:right w:val="none" w:sz="0" w:space="0" w:color="auto"/>
          </w:divBdr>
        </w:div>
        <w:div w:id="1216547813">
          <w:marLeft w:val="0"/>
          <w:marRight w:val="0"/>
          <w:marTop w:val="0"/>
          <w:marBottom w:val="0"/>
          <w:divBdr>
            <w:top w:val="none" w:sz="0" w:space="0" w:color="auto"/>
            <w:left w:val="none" w:sz="0" w:space="0" w:color="auto"/>
            <w:bottom w:val="none" w:sz="0" w:space="0" w:color="auto"/>
            <w:right w:val="none" w:sz="0" w:space="0" w:color="auto"/>
          </w:divBdr>
        </w:div>
        <w:div w:id="1342120915">
          <w:marLeft w:val="0"/>
          <w:marRight w:val="0"/>
          <w:marTop w:val="0"/>
          <w:marBottom w:val="0"/>
          <w:divBdr>
            <w:top w:val="none" w:sz="0" w:space="0" w:color="auto"/>
            <w:left w:val="none" w:sz="0" w:space="0" w:color="auto"/>
            <w:bottom w:val="none" w:sz="0" w:space="0" w:color="auto"/>
            <w:right w:val="none" w:sz="0" w:space="0" w:color="auto"/>
          </w:divBdr>
        </w:div>
        <w:div w:id="1990092595">
          <w:marLeft w:val="0"/>
          <w:marRight w:val="0"/>
          <w:marTop w:val="0"/>
          <w:marBottom w:val="0"/>
          <w:divBdr>
            <w:top w:val="none" w:sz="0" w:space="0" w:color="auto"/>
            <w:left w:val="none" w:sz="0" w:space="0" w:color="auto"/>
            <w:bottom w:val="none" w:sz="0" w:space="0" w:color="auto"/>
            <w:right w:val="none" w:sz="0" w:space="0" w:color="auto"/>
          </w:divBdr>
        </w:div>
        <w:div w:id="983195506">
          <w:marLeft w:val="0"/>
          <w:marRight w:val="0"/>
          <w:marTop w:val="0"/>
          <w:marBottom w:val="0"/>
          <w:divBdr>
            <w:top w:val="none" w:sz="0" w:space="0" w:color="auto"/>
            <w:left w:val="none" w:sz="0" w:space="0" w:color="auto"/>
            <w:bottom w:val="none" w:sz="0" w:space="0" w:color="auto"/>
            <w:right w:val="none" w:sz="0" w:space="0" w:color="auto"/>
          </w:divBdr>
        </w:div>
        <w:div w:id="1320384761">
          <w:marLeft w:val="0"/>
          <w:marRight w:val="0"/>
          <w:marTop w:val="0"/>
          <w:marBottom w:val="0"/>
          <w:divBdr>
            <w:top w:val="none" w:sz="0" w:space="0" w:color="auto"/>
            <w:left w:val="none" w:sz="0" w:space="0" w:color="auto"/>
            <w:bottom w:val="none" w:sz="0" w:space="0" w:color="auto"/>
            <w:right w:val="none" w:sz="0" w:space="0" w:color="auto"/>
          </w:divBdr>
        </w:div>
        <w:div w:id="601835953">
          <w:marLeft w:val="0"/>
          <w:marRight w:val="0"/>
          <w:marTop w:val="0"/>
          <w:marBottom w:val="0"/>
          <w:divBdr>
            <w:top w:val="none" w:sz="0" w:space="0" w:color="auto"/>
            <w:left w:val="none" w:sz="0" w:space="0" w:color="auto"/>
            <w:bottom w:val="none" w:sz="0" w:space="0" w:color="auto"/>
            <w:right w:val="none" w:sz="0" w:space="0" w:color="auto"/>
          </w:divBdr>
        </w:div>
        <w:div w:id="755246902">
          <w:marLeft w:val="0"/>
          <w:marRight w:val="0"/>
          <w:marTop w:val="0"/>
          <w:marBottom w:val="0"/>
          <w:divBdr>
            <w:top w:val="none" w:sz="0" w:space="0" w:color="auto"/>
            <w:left w:val="none" w:sz="0" w:space="0" w:color="auto"/>
            <w:bottom w:val="none" w:sz="0" w:space="0" w:color="auto"/>
            <w:right w:val="none" w:sz="0" w:space="0" w:color="auto"/>
          </w:divBdr>
        </w:div>
        <w:div w:id="1592854048">
          <w:marLeft w:val="0"/>
          <w:marRight w:val="0"/>
          <w:marTop w:val="0"/>
          <w:marBottom w:val="0"/>
          <w:divBdr>
            <w:top w:val="none" w:sz="0" w:space="0" w:color="auto"/>
            <w:left w:val="none" w:sz="0" w:space="0" w:color="auto"/>
            <w:bottom w:val="none" w:sz="0" w:space="0" w:color="auto"/>
            <w:right w:val="none" w:sz="0" w:space="0" w:color="auto"/>
          </w:divBdr>
        </w:div>
        <w:div w:id="369500919">
          <w:marLeft w:val="0"/>
          <w:marRight w:val="0"/>
          <w:marTop w:val="0"/>
          <w:marBottom w:val="0"/>
          <w:divBdr>
            <w:top w:val="none" w:sz="0" w:space="0" w:color="auto"/>
            <w:left w:val="none" w:sz="0" w:space="0" w:color="auto"/>
            <w:bottom w:val="none" w:sz="0" w:space="0" w:color="auto"/>
            <w:right w:val="none" w:sz="0" w:space="0" w:color="auto"/>
          </w:divBdr>
        </w:div>
        <w:div w:id="2130394785">
          <w:marLeft w:val="0"/>
          <w:marRight w:val="0"/>
          <w:marTop w:val="0"/>
          <w:marBottom w:val="0"/>
          <w:divBdr>
            <w:top w:val="none" w:sz="0" w:space="0" w:color="auto"/>
            <w:left w:val="none" w:sz="0" w:space="0" w:color="auto"/>
            <w:bottom w:val="none" w:sz="0" w:space="0" w:color="auto"/>
            <w:right w:val="none" w:sz="0" w:space="0" w:color="auto"/>
          </w:divBdr>
        </w:div>
        <w:div w:id="1058437047">
          <w:marLeft w:val="0"/>
          <w:marRight w:val="0"/>
          <w:marTop w:val="0"/>
          <w:marBottom w:val="0"/>
          <w:divBdr>
            <w:top w:val="none" w:sz="0" w:space="0" w:color="auto"/>
            <w:left w:val="none" w:sz="0" w:space="0" w:color="auto"/>
            <w:bottom w:val="none" w:sz="0" w:space="0" w:color="auto"/>
            <w:right w:val="none" w:sz="0" w:space="0" w:color="auto"/>
          </w:divBdr>
        </w:div>
        <w:div w:id="1427072110">
          <w:marLeft w:val="0"/>
          <w:marRight w:val="0"/>
          <w:marTop w:val="0"/>
          <w:marBottom w:val="0"/>
          <w:divBdr>
            <w:top w:val="none" w:sz="0" w:space="0" w:color="auto"/>
            <w:left w:val="none" w:sz="0" w:space="0" w:color="auto"/>
            <w:bottom w:val="none" w:sz="0" w:space="0" w:color="auto"/>
            <w:right w:val="none" w:sz="0" w:space="0" w:color="auto"/>
          </w:divBdr>
        </w:div>
        <w:div w:id="1876311995">
          <w:marLeft w:val="0"/>
          <w:marRight w:val="0"/>
          <w:marTop w:val="0"/>
          <w:marBottom w:val="0"/>
          <w:divBdr>
            <w:top w:val="none" w:sz="0" w:space="0" w:color="auto"/>
            <w:left w:val="none" w:sz="0" w:space="0" w:color="auto"/>
            <w:bottom w:val="none" w:sz="0" w:space="0" w:color="auto"/>
            <w:right w:val="none" w:sz="0" w:space="0" w:color="auto"/>
          </w:divBdr>
        </w:div>
        <w:div w:id="71393335">
          <w:marLeft w:val="0"/>
          <w:marRight w:val="0"/>
          <w:marTop w:val="0"/>
          <w:marBottom w:val="0"/>
          <w:divBdr>
            <w:top w:val="none" w:sz="0" w:space="0" w:color="auto"/>
            <w:left w:val="none" w:sz="0" w:space="0" w:color="auto"/>
            <w:bottom w:val="none" w:sz="0" w:space="0" w:color="auto"/>
            <w:right w:val="none" w:sz="0" w:space="0" w:color="auto"/>
          </w:divBdr>
        </w:div>
        <w:div w:id="1046639311">
          <w:marLeft w:val="0"/>
          <w:marRight w:val="0"/>
          <w:marTop w:val="0"/>
          <w:marBottom w:val="0"/>
          <w:divBdr>
            <w:top w:val="none" w:sz="0" w:space="0" w:color="auto"/>
            <w:left w:val="none" w:sz="0" w:space="0" w:color="auto"/>
            <w:bottom w:val="none" w:sz="0" w:space="0" w:color="auto"/>
            <w:right w:val="none" w:sz="0" w:space="0" w:color="auto"/>
          </w:divBdr>
        </w:div>
        <w:div w:id="630482465">
          <w:marLeft w:val="0"/>
          <w:marRight w:val="0"/>
          <w:marTop w:val="0"/>
          <w:marBottom w:val="0"/>
          <w:divBdr>
            <w:top w:val="none" w:sz="0" w:space="0" w:color="auto"/>
            <w:left w:val="none" w:sz="0" w:space="0" w:color="auto"/>
            <w:bottom w:val="none" w:sz="0" w:space="0" w:color="auto"/>
            <w:right w:val="none" w:sz="0" w:space="0" w:color="auto"/>
          </w:divBdr>
        </w:div>
        <w:div w:id="811630502">
          <w:marLeft w:val="0"/>
          <w:marRight w:val="0"/>
          <w:marTop w:val="0"/>
          <w:marBottom w:val="0"/>
          <w:divBdr>
            <w:top w:val="none" w:sz="0" w:space="0" w:color="auto"/>
            <w:left w:val="none" w:sz="0" w:space="0" w:color="auto"/>
            <w:bottom w:val="none" w:sz="0" w:space="0" w:color="auto"/>
            <w:right w:val="none" w:sz="0" w:space="0" w:color="auto"/>
          </w:divBdr>
        </w:div>
        <w:div w:id="865797441">
          <w:marLeft w:val="0"/>
          <w:marRight w:val="0"/>
          <w:marTop w:val="0"/>
          <w:marBottom w:val="0"/>
          <w:divBdr>
            <w:top w:val="none" w:sz="0" w:space="0" w:color="auto"/>
            <w:left w:val="none" w:sz="0" w:space="0" w:color="auto"/>
            <w:bottom w:val="none" w:sz="0" w:space="0" w:color="auto"/>
            <w:right w:val="none" w:sz="0" w:space="0" w:color="auto"/>
          </w:divBdr>
        </w:div>
        <w:div w:id="205722679">
          <w:marLeft w:val="0"/>
          <w:marRight w:val="0"/>
          <w:marTop w:val="0"/>
          <w:marBottom w:val="0"/>
          <w:divBdr>
            <w:top w:val="none" w:sz="0" w:space="0" w:color="auto"/>
            <w:left w:val="none" w:sz="0" w:space="0" w:color="auto"/>
            <w:bottom w:val="none" w:sz="0" w:space="0" w:color="auto"/>
            <w:right w:val="none" w:sz="0" w:space="0" w:color="auto"/>
          </w:divBdr>
        </w:div>
        <w:div w:id="459809023">
          <w:marLeft w:val="0"/>
          <w:marRight w:val="0"/>
          <w:marTop w:val="0"/>
          <w:marBottom w:val="0"/>
          <w:divBdr>
            <w:top w:val="none" w:sz="0" w:space="0" w:color="auto"/>
            <w:left w:val="none" w:sz="0" w:space="0" w:color="auto"/>
            <w:bottom w:val="none" w:sz="0" w:space="0" w:color="auto"/>
            <w:right w:val="none" w:sz="0" w:space="0" w:color="auto"/>
          </w:divBdr>
        </w:div>
        <w:div w:id="1591889774">
          <w:marLeft w:val="0"/>
          <w:marRight w:val="0"/>
          <w:marTop w:val="0"/>
          <w:marBottom w:val="0"/>
          <w:divBdr>
            <w:top w:val="none" w:sz="0" w:space="0" w:color="auto"/>
            <w:left w:val="none" w:sz="0" w:space="0" w:color="auto"/>
            <w:bottom w:val="none" w:sz="0" w:space="0" w:color="auto"/>
            <w:right w:val="none" w:sz="0" w:space="0" w:color="auto"/>
          </w:divBdr>
        </w:div>
        <w:div w:id="1568108396">
          <w:marLeft w:val="0"/>
          <w:marRight w:val="0"/>
          <w:marTop w:val="0"/>
          <w:marBottom w:val="0"/>
          <w:divBdr>
            <w:top w:val="none" w:sz="0" w:space="0" w:color="auto"/>
            <w:left w:val="none" w:sz="0" w:space="0" w:color="auto"/>
            <w:bottom w:val="none" w:sz="0" w:space="0" w:color="auto"/>
            <w:right w:val="none" w:sz="0" w:space="0" w:color="auto"/>
          </w:divBdr>
        </w:div>
        <w:div w:id="874393460">
          <w:marLeft w:val="0"/>
          <w:marRight w:val="0"/>
          <w:marTop w:val="0"/>
          <w:marBottom w:val="0"/>
          <w:divBdr>
            <w:top w:val="none" w:sz="0" w:space="0" w:color="auto"/>
            <w:left w:val="none" w:sz="0" w:space="0" w:color="auto"/>
            <w:bottom w:val="none" w:sz="0" w:space="0" w:color="auto"/>
            <w:right w:val="none" w:sz="0" w:space="0" w:color="auto"/>
          </w:divBdr>
        </w:div>
        <w:div w:id="2141455416">
          <w:marLeft w:val="0"/>
          <w:marRight w:val="0"/>
          <w:marTop w:val="0"/>
          <w:marBottom w:val="0"/>
          <w:divBdr>
            <w:top w:val="none" w:sz="0" w:space="0" w:color="auto"/>
            <w:left w:val="none" w:sz="0" w:space="0" w:color="auto"/>
            <w:bottom w:val="none" w:sz="0" w:space="0" w:color="auto"/>
            <w:right w:val="none" w:sz="0" w:space="0" w:color="auto"/>
          </w:divBdr>
        </w:div>
        <w:div w:id="1616715462">
          <w:marLeft w:val="0"/>
          <w:marRight w:val="0"/>
          <w:marTop w:val="0"/>
          <w:marBottom w:val="0"/>
          <w:divBdr>
            <w:top w:val="none" w:sz="0" w:space="0" w:color="auto"/>
            <w:left w:val="none" w:sz="0" w:space="0" w:color="auto"/>
            <w:bottom w:val="none" w:sz="0" w:space="0" w:color="auto"/>
            <w:right w:val="none" w:sz="0" w:space="0" w:color="auto"/>
          </w:divBdr>
        </w:div>
        <w:div w:id="803084797">
          <w:marLeft w:val="0"/>
          <w:marRight w:val="0"/>
          <w:marTop w:val="0"/>
          <w:marBottom w:val="0"/>
          <w:divBdr>
            <w:top w:val="none" w:sz="0" w:space="0" w:color="auto"/>
            <w:left w:val="none" w:sz="0" w:space="0" w:color="auto"/>
            <w:bottom w:val="none" w:sz="0" w:space="0" w:color="auto"/>
            <w:right w:val="none" w:sz="0" w:space="0" w:color="auto"/>
          </w:divBdr>
        </w:div>
        <w:div w:id="329143389">
          <w:marLeft w:val="0"/>
          <w:marRight w:val="0"/>
          <w:marTop w:val="0"/>
          <w:marBottom w:val="0"/>
          <w:divBdr>
            <w:top w:val="none" w:sz="0" w:space="0" w:color="auto"/>
            <w:left w:val="none" w:sz="0" w:space="0" w:color="auto"/>
            <w:bottom w:val="none" w:sz="0" w:space="0" w:color="auto"/>
            <w:right w:val="none" w:sz="0" w:space="0" w:color="auto"/>
          </w:divBdr>
        </w:div>
        <w:div w:id="389498238">
          <w:marLeft w:val="0"/>
          <w:marRight w:val="0"/>
          <w:marTop w:val="0"/>
          <w:marBottom w:val="0"/>
          <w:divBdr>
            <w:top w:val="none" w:sz="0" w:space="0" w:color="auto"/>
            <w:left w:val="none" w:sz="0" w:space="0" w:color="auto"/>
            <w:bottom w:val="none" w:sz="0" w:space="0" w:color="auto"/>
            <w:right w:val="none" w:sz="0" w:space="0" w:color="auto"/>
          </w:divBdr>
        </w:div>
        <w:div w:id="2100908865">
          <w:marLeft w:val="0"/>
          <w:marRight w:val="0"/>
          <w:marTop w:val="0"/>
          <w:marBottom w:val="0"/>
          <w:divBdr>
            <w:top w:val="none" w:sz="0" w:space="0" w:color="auto"/>
            <w:left w:val="none" w:sz="0" w:space="0" w:color="auto"/>
            <w:bottom w:val="none" w:sz="0" w:space="0" w:color="auto"/>
            <w:right w:val="none" w:sz="0" w:space="0" w:color="auto"/>
          </w:divBdr>
        </w:div>
        <w:div w:id="1988196105">
          <w:marLeft w:val="0"/>
          <w:marRight w:val="0"/>
          <w:marTop w:val="0"/>
          <w:marBottom w:val="0"/>
          <w:divBdr>
            <w:top w:val="none" w:sz="0" w:space="0" w:color="auto"/>
            <w:left w:val="none" w:sz="0" w:space="0" w:color="auto"/>
            <w:bottom w:val="none" w:sz="0" w:space="0" w:color="auto"/>
            <w:right w:val="none" w:sz="0" w:space="0" w:color="auto"/>
          </w:divBdr>
        </w:div>
        <w:div w:id="1258366075">
          <w:marLeft w:val="0"/>
          <w:marRight w:val="0"/>
          <w:marTop w:val="0"/>
          <w:marBottom w:val="0"/>
          <w:divBdr>
            <w:top w:val="none" w:sz="0" w:space="0" w:color="auto"/>
            <w:left w:val="none" w:sz="0" w:space="0" w:color="auto"/>
            <w:bottom w:val="none" w:sz="0" w:space="0" w:color="auto"/>
            <w:right w:val="none" w:sz="0" w:space="0" w:color="auto"/>
          </w:divBdr>
        </w:div>
        <w:div w:id="409884696">
          <w:marLeft w:val="0"/>
          <w:marRight w:val="0"/>
          <w:marTop w:val="0"/>
          <w:marBottom w:val="0"/>
          <w:divBdr>
            <w:top w:val="none" w:sz="0" w:space="0" w:color="auto"/>
            <w:left w:val="none" w:sz="0" w:space="0" w:color="auto"/>
            <w:bottom w:val="none" w:sz="0" w:space="0" w:color="auto"/>
            <w:right w:val="none" w:sz="0" w:space="0" w:color="auto"/>
          </w:divBdr>
        </w:div>
        <w:div w:id="882904404">
          <w:marLeft w:val="0"/>
          <w:marRight w:val="0"/>
          <w:marTop w:val="0"/>
          <w:marBottom w:val="0"/>
          <w:divBdr>
            <w:top w:val="none" w:sz="0" w:space="0" w:color="auto"/>
            <w:left w:val="none" w:sz="0" w:space="0" w:color="auto"/>
            <w:bottom w:val="none" w:sz="0" w:space="0" w:color="auto"/>
            <w:right w:val="none" w:sz="0" w:space="0" w:color="auto"/>
          </w:divBdr>
        </w:div>
        <w:div w:id="1626815871">
          <w:marLeft w:val="0"/>
          <w:marRight w:val="0"/>
          <w:marTop w:val="0"/>
          <w:marBottom w:val="0"/>
          <w:divBdr>
            <w:top w:val="none" w:sz="0" w:space="0" w:color="auto"/>
            <w:left w:val="none" w:sz="0" w:space="0" w:color="auto"/>
            <w:bottom w:val="none" w:sz="0" w:space="0" w:color="auto"/>
            <w:right w:val="none" w:sz="0" w:space="0" w:color="auto"/>
          </w:divBdr>
        </w:div>
        <w:div w:id="1222055020">
          <w:marLeft w:val="0"/>
          <w:marRight w:val="0"/>
          <w:marTop w:val="0"/>
          <w:marBottom w:val="0"/>
          <w:divBdr>
            <w:top w:val="none" w:sz="0" w:space="0" w:color="auto"/>
            <w:left w:val="none" w:sz="0" w:space="0" w:color="auto"/>
            <w:bottom w:val="none" w:sz="0" w:space="0" w:color="auto"/>
            <w:right w:val="none" w:sz="0" w:space="0" w:color="auto"/>
          </w:divBdr>
        </w:div>
        <w:div w:id="258410991">
          <w:marLeft w:val="0"/>
          <w:marRight w:val="0"/>
          <w:marTop w:val="0"/>
          <w:marBottom w:val="0"/>
          <w:divBdr>
            <w:top w:val="none" w:sz="0" w:space="0" w:color="auto"/>
            <w:left w:val="none" w:sz="0" w:space="0" w:color="auto"/>
            <w:bottom w:val="none" w:sz="0" w:space="0" w:color="auto"/>
            <w:right w:val="none" w:sz="0" w:space="0" w:color="auto"/>
          </w:divBdr>
        </w:div>
        <w:div w:id="525487682">
          <w:marLeft w:val="0"/>
          <w:marRight w:val="0"/>
          <w:marTop w:val="0"/>
          <w:marBottom w:val="0"/>
          <w:divBdr>
            <w:top w:val="none" w:sz="0" w:space="0" w:color="auto"/>
            <w:left w:val="none" w:sz="0" w:space="0" w:color="auto"/>
            <w:bottom w:val="none" w:sz="0" w:space="0" w:color="auto"/>
            <w:right w:val="none" w:sz="0" w:space="0" w:color="auto"/>
          </w:divBdr>
        </w:div>
        <w:div w:id="1672558240">
          <w:marLeft w:val="0"/>
          <w:marRight w:val="0"/>
          <w:marTop w:val="0"/>
          <w:marBottom w:val="0"/>
          <w:divBdr>
            <w:top w:val="none" w:sz="0" w:space="0" w:color="auto"/>
            <w:left w:val="none" w:sz="0" w:space="0" w:color="auto"/>
            <w:bottom w:val="none" w:sz="0" w:space="0" w:color="auto"/>
            <w:right w:val="none" w:sz="0" w:space="0" w:color="auto"/>
          </w:divBdr>
        </w:div>
        <w:div w:id="529997015">
          <w:marLeft w:val="0"/>
          <w:marRight w:val="0"/>
          <w:marTop w:val="0"/>
          <w:marBottom w:val="0"/>
          <w:divBdr>
            <w:top w:val="none" w:sz="0" w:space="0" w:color="auto"/>
            <w:left w:val="none" w:sz="0" w:space="0" w:color="auto"/>
            <w:bottom w:val="none" w:sz="0" w:space="0" w:color="auto"/>
            <w:right w:val="none" w:sz="0" w:space="0" w:color="auto"/>
          </w:divBdr>
        </w:div>
        <w:div w:id="1992784103">
          <w:marLeft w:val="0"/>
          <w:marRight w:val="0"/>
          <w:marTop w:val="0"/>
          <w:marBottom w:val="0"/>
          <w:divBdr>
            <w:top w:val="none" w:sz="0" w:space="0" w:color="auto"/>
            <w:left w:val="none" w:sz="0" w:space="0" w:color="auto"/>
            <w:bottom w:val="none" w:sz="0" w:space="0" w:color="auto"/>
            <w:right w:val="none" w:sz="0" w:space="0" w:color="auto"/>
          </w:divBdr>
        </w:div>
        <w:div w:id="1325007245">
          <w:marLeft w:val="0"/>
          <w:marRight w:val="0"/>
          <w:marTop w:val="0"/>
          <w:marBottom w:val="0"/>
          <w:divBdr>
            <w:top w:val="none" w:sz="0" w:space="0" w:color="auto"/>
            <w:left w:val="none" w:sz="0" w:space="0" w:color="auto"/>
            <w:bottom w:val="none" w:sz="0" w:space="0" w:color="auto"/>
            <w:right w:val="none" w:sz="0" w:space="0" w:color="auto"/>
          </w:divBdr>
        </w:div>
        <w:div w:id="80025639">
          <w:marLeft w:val="0"/>
          <w:marRight w:val="0"/>
          <w:marTop w:val="0"/>
          <w:marBottom w:val="0"/>
          <w:divBdr>
            <w:top w:val="none" w:sz="0" w:space="0" w:color="auto"/>
            <w:left w:val="none" w:sz="0" w:space="0" w:color="auto"/>
            <w:bottom w:val="none" w:sz="0" w:space="0" w:color="auto"/>
            <w:right w:val="none" w:sz="0" w:space="0" w:color="auto"/>
          </w:divBdr>
        </w:div>
        <w:div w:id="775440502">
          <w:marLeft w:val="0"/>
          <w:marRight w:val="0"/>
          <w:marTop w:val="0"/>
          <w:marBottom w:val="0"/>
          <w:divBdr>
            <w:top w:val="none" w:sz="0" w:space="0" w:color="auto"/>
            <w:left w:val="none" w:sz="0" w:space="0" w:color="auto"/>
            <w:bottom w:val="none" w:sz="0" w:space="0" w:color="auto"/>
            <w:right w:val="none" w:sz="0" w:space="0" w:color="auto"/>
          </w:divBdr>
        </w:div>
        <w:div w:id="1878006514">
          <w:marLeft w:val="0"/>
          <w:marRight w:val="0"/>
          <w:marTop w:val="0"/>
          <w:marBottom w:val="0"/>
          <w:divBdr>
            <w:top w:val="none" w:sz="0" w:space="0" w:color="auto"/>
            <w:left w:val="none" w:sz="0" w:space="0" w:color="auto"/>
            <w:bottom w:val="none" w:sz="0" w:space="0" w:color="auto"/>
            <w:right w:val="none" w:sz="0" w:space="0" w:color="auto"/>
          </w:divBdr>
        </w:div>
        <w:div w:id="1214274614">
          <w:marLeft w:val="0"/>
          <w:marRight w:val="0"/>
          <w:marTop w:val="0"/>
          <w:marBottom w:val="0"/>
          <w:divBdr>
            <w:top w:val="none" w:sz="0" w:space="0" w:color="auto"/>
            <w:left w:val="none" w:sz="0" w:space="0" w:color="auto"/>
            <w:bottom w:val="none" w:sz="0" w:space="0" w:color="auto"/>
            <w:right w:val="none" w:sz="0" w:space="0" w:color="auto"/>
          </w:divBdr>
        </w:div>
      </w:divsChild>
    </w:div>
    <w:div w:id="998266898">
      <w:bodyDiv w:val="1"/>
      <w:marLeft w:val="0"/>
      <w:marRight w:val="0"/>
      <w:marTop w:val="0"/>
      <w:marBottom w:val="0"/>
      <w:divBdr>
        <w:top w:val="none" w:sz="0" w:space="0" w:color="auto"/>
        <w:left w:val="none" w:sz="0" w:space="0" w:color="auto"/>
        <w:bottom w:val="none" w:sz="0" w:space="0" w:color="auto"/>
        <w:right w:val="none" w:sz="0" w:space="0" w:color="auto"/>
      </w:divBdr>
    </w:div>
    <w:div w:id="1038240900">
      <w:bodyDiv w:val="1"/>
      <w:marLeft w:val="0"/>
      <w:marRight w:val="0"/>
      <w:marTop w:val="0"/>
      <w:marBottom w:val="0"/>
      <w:divBdr>
        <w:top w:val="none" w:sz="0" w:space="0" w:color="auto"/>
        <w:left w:val="none" w:sz="0" w:space="0" w:color="auto"/>
        <w:bottom w:val="none" w:sz="0" w:space="0" w:color="auto"/>
        <w:right w:val="none" w:sz="0" w:space="0" w:color="auto"/>
      </w:divBdr>
      <w:divsChild>
        <w:div w:id="818300674">
          <w:marLeft w:val="0"/>
          <w:marRight w:val="0"/>
          <w:marTop w:val="0"/>
          <w:marBottom w:val="0"/>
          <w:divBdr>
            <w:top w:val="none" w:sz="0" w:space="0" w:color="auto"/>
            <w:left w:val="none" w:sz="0" w:space="0" w:color="auto"/>
            <w:bottom w:val="none" w:sz="0" w:space="0" w:color="auto"/>
            <w:right w:val="none" w:sz="0" w:space="0" w:color="auto"/>
          </w:divBdr>
          <w:divsChild>
            <w:div w:id="671683622">
              <w:marLeft w:val="0"/>
              <w:marRight w:val="0"/>
              <w:marTop w:val="0"/>
              <w:marBottom w:val="0"/>
              <w:divBdr>
                <w:top w:val="none" w:sz="0" w:space="0" w:color="auto"/>
                <w:left w:val="none" w:sz="0" w:space="0" w:color="auto"/>
                <w:bottom w:val="none" w:sz="0" w:space="0" w:color="auto"/>
                <w:right w:val="none" w:sz="0" w:space="0" w:color="auto"/>
              </w:divBdr>
            </w:div>
            <w:div w:id="1769085441">
              <w:marLeft w:val="0"/>
              <w:marRight w:val="0"/>
              <w:marTop w:val="0"/>
              <w:marBottom w:val="0"/>
              <w:divBdr>
                <w:top w:val="none" w:sz="0" w:space="0" w:color="auto"/>
                <w:left w:val="none" w:sz="0" w:space="0" w:color="auto"/>
                <w:bottom w:val="none" w:sz="0" w:space="0" w:color="auto"/>
                <w:right w:val="none" w:sz="0" w:space="0" w:color="auto"/>
              </w:divBdr>
              <w:divsChild>
                <w:div w:id="182522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762845">
      <w:bodyDiv w:val="1"/>
      <w:marLeft w:val="0"/>
      <w:marRight w:val="0"/>
      <w:marTop w:val="0"/>
      <w:marBottom w:val="0"/>
      <w:divBdr>
        <w:top w:val="none" w:sz="0" w:space="0" w:color="auto"/>
        <w:left w:val="none" w:sz="0" w:space="0" w:color="auto"/>
        <w:bottom w:val="none" w:sz="0" w:space="0" w:color="auto"/>
        <w:right w:val="none" w:sz="0" w:space="0" w:color="auto"/>
      </w:divBdr>
    </w:div>
    <w:div w:id="1673989266">
      <w:bodyDiv w:val="1"/>
      <w:marLeft w:val="0"/>
      <w:marRight w:val="0"/>
      <w:marTop w:val="0"/>
      <w:marBottom w:val="0"/>
      <w:divBdr>
        <w:top w:val="none" w:sz="0" w:space="0" w:color="auto"/>
        <w:left w:val="none" w:sz="0" w:space="0" w:color="auto"/>
        <w:bottom w:val="none" w:sz="0" w:space="0" w:color="auto"/>
        <w:right w:val="none" w:sz="0" w:space="0" w:color="auto"/>
      </w:divBdr>
    </w:div>
    <w:div w:id="1985430293">
      <w:bodyDiv w:val="1"/>
      <w:marLeft w:val="0"/>
      <w:marRight w:val="0"/>
      <w:marTop w:val="0"/>
      <w:marBottom w:val="0"/>
      <w:divBdr>
        <w:top w:val="none" w:sz="0" w:space="0" w:color="auto"/>
        <w:left w:val="none" w:sz="0" w:space="0" w:color="auto"/>
        <w:bottom w:val="none" w:sz="0" w:space="0" w:color="auto"/>
        <w:right w:val="none" w:sz="0" w:space="0" w:color="auto"/>
      </w:divBdr>
      <w:divsChild>
        <w:div w:id="1224178276">
          <w:marLeft w:val="0"/>
          <w:marRight w:val="0"/>
          <w:marTop w:val="0"/>
          <w:marBottom w:val="0"/>
          <w:divBdr>
            <w:top w:val="none" w:sz="0" w:space="0" w:color="auto"/>
            <w:left w:val="none" w:sz="0" w:space="0" w:color="auto"/>
            <w:bottom w:val="none" w:sz="0" w:space="0" w:color="auto"/>
            <w:right w:val="none" w:sz="0" w:space="0" w:color="auto"/>
          </w:divBdr>
        </w:div>
      </w:divsChild>
    </w:div>
    <w:div w:id="2027294098">
      <w:bodyDiv w:val="1"/>
      <w:marLeft w:val="0"/>
      <w:marRight w:val="0"/>
      <w:marTop w:val="0"/>
      <w:marBottom w:val="0"/>
      <w:divBdr>
        <w:top w:val="none" w:sz="0" w:space="0" w:color="auto"/>
        <w:left w:val="none" w:sz="0" w:space="0" w:color="auto"/>
        <w:bottom w:val="none" w:sz="0" w:space="0" w:color="auto"/>
        <w:right w:val="none" w:sz="0" w:space="0" w:color="auto"/>
      </w:divBdr>
    </w:div>
    <w:div w:id="2030064820">
      <w:bodyDiv w:val="1"/>
      <w:marLeft w:val="0"/>
      <w:marRight w:val="0"/>
      <w:marTop w:val="0"/>
      <w:marBottom w:val="0"/>
      <w:divBdr>
        <w:top w:val="none" w:sz="0" w:space="0" w:color="auto"/>
        <w:left w:val="none" w:sz="0" w:space="0" w:color="auto"/>
        <w:bottom w:val="none" w:sz="0" w:space="0" w:color="auto"/>
        <w:right w:val="none" w:sz="0" w:space="0" w:color="auto"/>
      </w:divBdr>
    </w:div>
    <w:div w:id="2119371532">
      <w:bodyDiv w:val="1"/>
      <w:marLeft w:val="0"/>
      <w:marRight w:val="0"/>
      <w:marTop w:val="0"/>
      <w:marBottom w:val="0"/>
      <w:divBdr>
        <w:top w:val="none" w:sz="0" w:space="0" w:color="auto"/>
        <w:left w:val="none" w:sz="0" w:space="0" w:color="auto"/>
        <w:bottom w:val="none" w:sz="0" w:space="0" w:color="auto"/>
        <w:right w:val="none" w:sz="0" w:space="0" w:color="auto"/>
      </w:divBdr>
    </w:div>
    <w:div w:id="214218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D36078-E4FD-4851-A41B-7CA6F1EF4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7</Pages>
  <Words>2791</Words>
  <Characters>15355</Characters>
  <Application>Microsoft Office Word</Application>
  <DocSecurity>0</DocSecurity>
  <Lines>127</Lines>
  <Paragraphs>36</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18110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Christina</dc:creator>
  <cp:lastModifiedBy>Christina Aschan-Leygonie</cp:lastModifiedBy>
  <cp:revision>15</cp:revision>
  <cp:lastPrinted>2021-02-05T08:54:00Z</cp:lastPrinted>
  <dcterms:created xsi:type="dcterms:W3CDTF">2025-10-15T12:15:00Z</dcterms:created>
  <dcterms:modified xsi:type="dcterms:W3CDTF">2025-10-15T16:09:00Z</dcterms:modified>
</cp:coreProperties>
</file>