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053" w:rsidRPr="00044053" w:rsidRDefault="00560296" w:rsidP="00044053">
      <w:pPr>
        <w:pStyle w:val="Titre1"/>
      </w:pPr>
      <w:bookmarkStart w:id="0" w:name="_GoBack"/>
      <w:bookmarkEnd w:id="0"/>
      <w:r>
        <w:t>Quelles règles de réutilisation pour les images ?</w:t>
      </w:r>
    </w:p>
    <w:p w:rsid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</w:p>
    <w:p w:rsid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 xml:space="preserve">Pour mes devoirs et exposés, je peux avoir besoin </w:t>
      </w:r>
      <w:r>
        <w:rPr>
          <w:rFonts w:ascii="Arial" w:hAnsi="Arial" w:cs="Arial"/>
          <w:sz w:val="28"/>
          <w:szCs w:val="28"/>
        </w:rPr>
        <w:t>d’i</w:t>
      </w:r>
      <w:r w:rsidRPr="00044053">
        <w:rPr>
          <w:rFonts w:ascii="Arial" w:hAnsi="Arial" w:cs="Arial"/>
          <w:sz w:val="28"/>
          <w:szCs w:val="28"/>
        </w:rPr>
        <w:t>llustrer mon propos</w:t>
      </w:r>
      <w:r>
        <w:rPr>
          <w:rFonts w:ascii="Arial" w:hAnsi="Arial" w:cs="Arial"/>
          <w:sz w:val="28"/>
          <w:szCs w:val="28"/>
        </w:rPr>
        <w:t xml:space="preserve">, en </w:t>
      </w:r>
      <w:r w:rsidRPr="00044053">
        <w:rPr>
          <w:rFonts w:ascii="Arial" w:hAnsi="Arial" w:cs="Arial"/>
          <w:sz w:val="28"/>
          <w:szCs w:val="28"/>
        </w:rPr>
        <w:t>utilis</w:t>
      </w:r>
      <w:r>
        <w:rPr>
          <w:rFonts w:ascii="Arial" w:hAnsi="Arial" w:cs="Arial"/>
          <w:sz w:val="28"/>
          <w:szCs w:val="28"/>
        </w:rPr>
        <w:t>ant</w:t>
      </w:r>
      <w:r w:rsidRPr="00044053">
        <w:rPr>
          <w:rFonts w:ascii="Arial" w:hAnsi="Arial" w:cs="Arial"/>
          <w:sz w:val="28"/>
          <w:szCs w:val="28"/>
        </w:rPr>
        <w:t xml:space="preserve"> des images</w:t>
      </w:r>
      <w:r>
        <w:rPr>
          <w:rFonts w:ascii="Arial" w:hAnsi="Arial" w:cs="Arial"/>
          <w:sz w:val="28"/>
          <w:szCs w:val="28"/>
        </w:rPr>
        <w:t xml:space="preserve"> comme des </w:t>
      </w:r>
      <w:r w:rsidRPr="00044053">
        <w:rPr>
          <w:rFonts w:ascii="Arial" w:hAnsi="Arial" w:cs="Arial"/>
          <w:sz w:val="28"/>
          <w:szCs w:val="28"/>
        </w:rPr>
        <w:t>photographies, cartes, affiches, manuscrits, croquis</w:t>
      </w:r>
      <w:r>
        <w:rPr>
          <w:rFonts w:ascii="Arial" w:hAnsi="Arial" w:cs="Arial"/>
          <w:sz w:val="28"/>
          <w:szCs w:val="28"/>
        </w:rPr>
        <w:t xml:space="preserve">, et </w:t>
      </w:r>
      <w:proofErr w:type="spellStart"/>
      <w:r>
        <w:rPr>
          <w:rFonts w:ascii="Arial" w:hAnsi="Arial" w:cs="Arial"/>
          <w:sz w:val="28"/>
          <w:szCs w:val="28"/>
        </w:rPr>
        <w:t>caetera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044053">
        <w:rPr>
          <w:rFonts w:ascii="Arial" w:hAnsi="Arial" w:cs="Arial"/>
          <w:sz w:val="28"/>
          <w:szCs w:val="28"/>
        </w:rPr>
        <w:t xml:space="preserve"> et des vidéos </w:t>
      </w:r>
      <w:r>
        <w:rPr>
          <w:rFonts w:ascii="Arial" w:hAnsi="Arial" w:cs="Arial"/>
          <w:sz w:val="28"/>
          <w:szCs w:val="28"/>
        </w:rPr>
        <w:t xml:space="preserve">comme des </w:t>
      </w:r>
      <w:r w:rsidRPr="00044053">
        <w:rPr>
          <w:rFonts w:ascii="Arial" w:hAnsi="Arial" w:cs="Arial"/>
          <w:sz w:val="28"/>
          <w:szCs w:val="28"/>
        </w:rPr>
        <w:t>films, clips,</w:t>
      </w:r>
      <w:r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conférences</w:t>
      </w:r>
      <w:r>
        <w:rPr>
          <w:rFonts w:ascii="Arial" w:hAnsi="Arial" w:cs="Arial"/>
          <w:sz w:val="28"/>
          <w:szCs w:val="28"/>
        </w:rPr>
        <w:t xml:space="preserve">, et </w:t>
      </w:r>
      <w:proofErr w:type="spellStart"/>
      <w:r>
        <w:rPr>
          <w:rFonts w:ascii="Arial" w:hAnsi="Arial" w:cs="Arial"/>
          <w:sz w:val="28"/>
          <w:szCs w:val="28"/>
        </w:rPr>
        <w:t>caetera</w:t>
      </w:r>
      <w:proofErr w:type="spellEnd"/>
      <w:r w:rsidRPr="00044053">
        <w:rPr>
          <w:rFonts w:ascii="Arial" w:hAnsi="Arial" w:cs="Arial"/>
          <w:sz w:val="28"/>
          <w:szCs w:val="28"/>
        </w:rPr>
        <w:t xml:space="preserve">. 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Pour les trouver, il existe des banques</w:t>
      </w:r>
      <w:r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d’images et de vidéos. Je dois toujours veiller à respecter le droit d’auteur.</w:t>
      </w:r>
    </w:p>
    <w:p w:rsidR="00044053" w:rsidRPr="00044053" w:rsidRDefault="00044053" w:rsidP="00044053">
      <w:pPr>
        <w:pStyle w:val="Titre2"/>
      </w:pPr>
      <w:r w:rsidRPr="00044053">
        <w:t>1/ Quelques notions de droit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Toute œuvre</w:t>
      </w:r>
      <w:r>
        <w:rPr>
          <w:rFonts w:ascii="Arial" w:hAnsi="Arial" w:cs="Arial"/>
          <w:sz w:val="28"/>
          <w:szCs w:val="28"/>
        </w:rPr>
        <w:t xml:space="preserve">, </w:t>
      </w:r>
      <w:r w:rsidRPr="00044053">
        <w:rPr>
          <w:rFonts w:ascii="Arial" w:hAnsi="Arial" w:cs="Arial"/>
          <w:sz w:val="28"/>
          <w:szCs w:val="28"/>
        </w:rPr>
        <w:t>texte, image, vidéo</w:t>
      </w:r>
      <w:r>
        <w:rPr>
          <w:rFonts w:ascii="Arial" w:hAnsi="Arial" w:cs="Arial"/>
          <w:sz w:val="28"/>
          <w:szCs w:val="28"/>
        </w:rPr>
        <w:t>,</w:t>
      </w:r>
      <w:r w:rsidRPr="00044053">
        <w:rPr>
          <w:rFonts w:ascii="Arial" w:hAnsi="Arial" w:cs="Arial"/>
          <w:sz w:val="28"/>
          <w:szCs w:val="28"/>
        </w:rPr>
        <w:t xml:space="preserve"> est protégée jusqu’à 70 ans après le décès de son auteur, cela veut</w:t>
      </w:r>
      <w:r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dire qu’on ne peut pas l’utiliser sans autorisation.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Il existe une exception pédagogique, qui permet aux enseignants et étudiants de présenter jusqu’à</w:t>
      </w:r>
      <w:r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 xml:space="preserve">20 images protégées par travail </w:t>
      </w:r>
      <w:r>
        <w:rPr>
          <w:rFonts w:ascii="Arial" w:hAnsi="Arial" w:cs="Arial"/>
          <w:sz w:val="28"/>
          <w:szCs w:val="28"/>
        </w:rPr>
        <w:t xml:space="preserve">comme </w:t>
      </w:r>
      <w:r w:rsidRPr="00044053">
        <w:rPr>
          <w:rFonts w:ascii="Arial" w:hAnsi="Arial" w:cs="Arial"/>
          <w:sz w:val="28"/>
          <w:szCs w:val="28"/>
        </w:rPr>
        <w:t>un cours, un exposé, un mémoire</w:t>
      </w:r>
      <w:r>
        <w:rPr>
          <w:rFonts w:ascii="Arial" w:hAnsi="Arial" w:cs="Arial"/>
          <w:sz w:val="28"/>
          <w:szCs w:val="28"/>
        </w:rPr>
        <w:t xml:space="preserve">, </w:t>
      </w:r>
      <w:r w:rsidRPr="00044053">
        <w:rPr>
          <w:rFonts w:ascii="Arial" w:hAnsi="Arial" w:cs="Arial"/>
          <w:sz w:val="28"/>
          <w:szCs w:val="28"/>
        </w:rPr>
        <w:t>sans demander d’autorisation à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044053">
        <w:rPr>
          <w:rFonts w:ascii="Arial" w:hAnsi="Arial" w:cs="Arial"/>
          <w:sz w:val="28"/>
          <w:szCs w:val="28"/>
        </w:rPr>
        <w:t>l’auteur</w:t>
      </w:r>
      <w:proofErr w:type="gramEnd"/>
      <w:r w:rsidRPr="00044053">
        <w:rPr>
          <w:rFonts w:ascii="Arial" w:hAnsi="Arial" w:cs="Arial"/>
          <w:sz w:val="28"/>
          <w:szCs w:val="28"/>
        </w:rPr>
        <w:t xml:space="preserve"> ou à ses ayants-droit</w:t>
      </w:r>
      <w:r>
        <w:rPr>
          <w:rFonts w:ascii="Arial" w:hAnsi="Arial" w:cs="Arial"/>
          <w:sz w:val="28"/>
          <w:szCs w:val="28"/>
        </w:rPr>
        <w:t>.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Le document peut être visible dans la salle de cours, sur Moodle ou sur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044053">
        <w:rPr>
          <w:rFonts w:ascii="Arial" w:hAnsi="Arial" w:cs="Arial"/>
          <w:sz w:val="28"/>
          <w:szCs w:val="28"/>
        </w:rPr>
        <w:t>l’Intranet</w:t>
      </w:r>
      <w:proofErr w:type="gramEnd"/>
      <w:r w:rsidRPr="00044053">
        <w:rPr>
          <w:rFonts w:ascii="Arial" w:hAnsi="Arial" w:cs="Arial"/>
          <w:sz w:val="28"/>
          <w:szCs w:val="28"/>
        </w:rPr>
        <w:t xml:space="preserve"> de Lyon 2. Il ne peut pas être diffusé sur Internet.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Pour les vidéos, un accord ministériel permet d’utiliser 6 minutes maximum, dans la limite de 10% de</w:t>
      </w:r>
      <w:r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la durée totale de l’œuvre</w:t>
      </w:r>
      <w:r>
        <w:rPr>
          <w:rFonts w:ascii="Arial" w:hAnsi="Arial" w:cs="Arial"/>
          <w:sz w:val="28"/>
          <w:szCs w:val="28"/>
        </w:rPr>
        <w:t>. P</w:t>
      </w:r>
      <w:r w:rsidRPr="00044053">
        <w:rPr>
          <w:rFonts w:ascii="Arial" w:hAnsi="Arial" w:cs="Arial"/>
          <w:sz w:val="28"/>
          <w:szCs w:val="28"/>
        </w:rPr>
        <w:t>our une vidéo de deux minutes, cela limite l’extrait à… 12 secondes !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Intranet et Moodle autorisés, pas de diffusion sur Internet.</w:t>
      </w:r>
    </w:p>
    <w:p w:rsid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Respect du droit d’auteur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044053">
        <w:rPr>
          <w:rFonts w:ascii="Arial" w:hAnsi="Arial" w:cs="Arial"/>
          <w:sz w:val="28"/>
          <w:szCs w:val="28"/>
        </w:rPr>
        <w:t xml:space="preserve">ans tous les cas, même si l’image peut être utilisée, </w:t>
      </w:r>
      <w:r>
        <w:rPr>
          <w:rFonts w:ascii="Arial" w:hAnsi="Arial" w:cs="Arial"/>
          <w:sz w:val="28"/>
          <w:szCs w:val="28"/>
        </w:rPr>
        <w:t xml:space="preserve">vous devez </w:t>
      </w:r>
      <w:r w:rsidRPr="00044053">
        <w:rPr>
          <w:rFonts w:ascii="Arial" w:hAnsi="Arial" w:cs="Arial"/>
          <w:sz w:val="28"/>
          <w:szCs w:val="28"/>
        </w:rPr>
        <w:t xml:space="preserve">toujours citer à minima le nom de l’auteur, mais aussi le titre de l’œuvre, </w:t>
      </w:r>
      <w:r w:rsidRPr="00044053">
        <w:rPr>
          <w:rFonts w:ascii="Arial" w:hAnsi="Arial" w:cs="Arial"/>
          <w:sz w:val="28"/>
          <w:szCs w:val="28"/>
        </w:rPr>
        <w:lastRenderedPageBreak/>
        <w:t>la date de l’œuvre</w:t>
      </w:r>
      <w:r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 xml:space="preserve">si possible, la source </w:t>
      </w:r>
      <w:r>
        <w:rPr>
          <w:rFonts w:ascii="Arial" w:hAnsi="Arial" w:cs="Arial"/>
          <w:sz w:val="28"/>
          <w:szCs w:val="28"/>
        </w:rPr>
        <w:t xml:space="preserve">c’est-à-dire le </w:t>
      </w:r>
      <w:r w:rsidRPr="00044053">
        <w:rPr>
          <w:rFonts w:ascii="Arial" w:hAnsi="Arial" w:cs="Arial"/>
          <w:sz w:val="28"/>
          <w:szCs w:val="28"/>
        </w:rPr>
        <w:t>site sur lequel l’image a été trouvée. Si possible, indique</w:t>
      </w:r>
      <w:r>
        <w:rPr>
          <w:rFonts w:ascii="Arial" w:hAnsi="Arial" w:cs="Arial"/>
          <w:sz w:val="28"/>
          <w:szCs w:val="28"/>
        </w:rPr>
        <w:t>z</w:t>
      </w:r>
      <w:r w:rsidRPr="00044053">
        <w:rPr>
          <w:rFonts w:ascii="Arial" w:hAnsi="Arial" w:cs="Arial"/>
          <w:sz w:val="28"/>
          <w:szCs w:val="28"/>
        </w:rPr>
        <w:t xml:space="preserve"> la licence</w:t>
      </w:r>
      <w:r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d’utilisation</w:t>
      </w:r>
      <w:r>
        <w:rPr>
          <w:rFonts w:ascii="Arial" w:hAnsi="Arial" w:cs="Arial"/>
          <w:sz w:val="28"/>
          <w:szCs w:val="28"/>
        </w:rPr>
        <w:t xml:space="preserve">, comme </w:t>
      </w:r>
      <w:r w:rsidRPr="00044053">
        <w:rPr>
          <w:rFonts w:ascii="Arial" w:hAnsi="Arial" w:cs="Arial"/>
          <w:sz w:val="28"/>
          <w:szCs w:val="28"/>
        </w:rPr>
        <w:t>domaine public, Creative Commons, droits réservés, et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caetera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44053" w:rsidRPr="00044053" w:rsidRDefault="00044053" w:rsidP="00D2421C">
      <w:pPr>
        <w:pStyle w:val="Titre2"/>
      </w:pPr>
      <w:r w:rsidRPr="00044053">
        <w:t>2/ Trouver des images</w:t>
      </w:r>
    </w:p>
    <w:p w:rsidR="001B57BC" w:rsidRDefault="00044053" w:rsidP="001B57BC">
      <w:pPr>
        <w:pStyle w:val="Titre3"/>
      </w:pPr>
      <w:proofErr w:type="spellStart"/>
      <w:r w:rsidRPr="00044053">
        <w:t>ArtStor</w:t>
      </w:r>
      <w:proofErr w:type="spellEnd"/>
      <w:r w:rsidRPr="00044053">
        <w:t xml:space="preserve"> </w:t>
      </w:r>
    </w:p>
    <w:p w:rsidR="00044053" w:rsidRPr="00044053" w:rsidRDefault="001B57BC" w:rsidP="000440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C’</w:t>
      </w:r>
      <w:r w:rsidR="00044053" w:rsidRPr="00044053">
        <w:rPr>
          <w:rFonts w:ascii="Arial" w:hAnsi="Arial" w:cs="Arial"/>
          <w:sz w:val="28"/>
          <w:szCs w:val="28"/>
        </w:rPr>
        <w:t xml:space="preserve">est une banque </w:t>
      </w:r>
      <w:proofErr w:type="gramStart"/>
      <w:r w:rsidR="00044053" w:rsidRPr="00044053">
        <w:rPr>
          <w:rFonts w:ascii="Arial" w:hAnsi="Arial" w:cs="Arial"/>
          <w:sz w:val="28"/>
          <w:szCs w:val="28"/>
        </w:rPr>
        <w:t>d’images</w:t>
      </w:r>
      <w:r>
        <w:rPr>
          <w:rFonts w:ascii="Arial" w:hAnsi="Arial" w:cs="Arial"/>
          <w:sz w:val="28"/>
          <w:szCs w:val="28"/>
        </w:rPr>
        <w:t xml:space="preserve">, </w:t>
      </w:r>
      <w:r w:rsidR="00044053" w:rsidRPr="00044053">
        <w:rPr>
          <w:rFonts w:ascii="Arial" w:hAnsi="Arial" w:cs="Arial"/>
          <w:sz w:val="28"/>
          <w:szCs w:val="28"/>
        </w:rPr>
        <w:t xml:space="preserve"> à</w:t>
      </w:r>
      <w:proofErr w:type="gramEnd"/>
      <w:r w:rsidR="00044053" w:rsidRPr="00044053">
        <w:rPr>
          <w:rFonts w:ascii="Arial" w:hAnsi="Arial" w:cs="Arial"/>
          <w:sz w:val="28"/>
          <w:szCs w:val="28"/>
        </w:rPr>
        <w:t xml:space="preserve"> laquelle est abonnée la bibliothèque de Lyon 2.</w:t>
      </w:r>
      <w:r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Elle contient plus de 2 millions d’images dans le domaine des arts, de l’architecture, des sciences</w:t>
      </w:r>
      <w:r w:rsidR="00D2421C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humaines et des sciences. Les images proviennent des collections de musées, de bibliothèques et</w:t>
      </w:r>
      <w:r w:rsidR="00D2421C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d’archives du monde entier.</w:t>
      </w:r>
    </w:p>
    <w:p w:rsidR="00D2421C" w:rsidRDefault="00D2421C" w:rsidP="000440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 la page « </w:t>
      </w:r>
      <w:hyperlink r:id="rId7" w:history="1">
        <w:r w:rsidRPr="00D2421C">
          <w:rPr>
            <w:rStyle w:val="Lienhypertexte"/>
            <w:rFonts w:ascii="Arial" w:hAnsi="Arial" w:cs="Arial"/>
            <w:sz w:val="28"/>
            <w:szCs w:val="28"/>
          </w:rPr>
          <w:t>Bibliothèque électronique </w:t>
        </w:r>
      </w:hyperlink>
      <w:r>
        <w:rPr>
          <w:rFonts w:ascii="Arial" w:hAnsi="Arial" w:cs="Arial"/>
          <w:sz w:val="28"/>
          <w:szCs w:val="28"/>
        </w:rPr>
        <w:t>» des BU Lyon 2, o</w:t>
      </w:r>
      <w:r w:rsidR="00044053" w:rsidRPr="00044053">
        <w:rPr>
          <w:rFonts w:ascii="Arial" w:hAnsi="Arial" w:cs="Arial"/>
          <w:sz w:val="28"/>
          <w:szCs w:val="28"/>
        </w:rPr>
        <w:t xml:space="preserve">uvrir </w:t>
      </w:r>
      <w:proofErr w:type="spellStart"/>
      <w:r w:rsidR="00044053" w:rsidRPr="00044053">
        <w:rPr>
          <w:rFonts w:ascii="Arial" w:hAnsi="Arial" w:cs="Arial"/>
          <w:sz w:val="28"/>
          <w:szCs w:val="28"/>
        </w:rPr>
        <w:t>ArtStor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Les images sont utilisables en cours</w:t>
      </w:r>
      <w:r w:rsidR="00D2421C">
        <w:rPr>
          <w:rFonts w:ascii="Arial" w:hAnsi="Arial" w:cs="Arial"/>
          <w:sz w:val="28"/>
          <w:szCs w:val="28"/>
        </w:rPr>
        <w:t>,</w:t>
      </w:r>
      <w:r w:rsidRPr="00044053">
        <w:rPr>
          <w:rFonts w:ascii="Arial" w:hAnsi="Arial" w:cs="Arial"/>
          <w:sz w:val="28"/>
          <w:szCs w:val="28"/>
        </w:rPr>
        <w:t xml:space="preserve"> ou pour </w:t>
      </w:r>
      <w:r w:rsidR="00D2421C">
        <w:rPr>
          <w:rFonts w:ascii="Arial" w:hAnsi="Arial" w:cs="Arial"/>
          <w:sz w:val="28"/>
          <w:szCs w:val="28"/>
        </w:rPr>
        <w:t>vo</w:t>
      </w:r>
      <w:r w:rsidRPr="00044053">
        <w:rPr>
          <w:rFonts w:ascii="Arial" w:hAnsi="Arial" w:cs="Arial"/>
          <w:sz w:val="28"/>
          <w:szCs w:val="28"/>
        </w:rPr>
        <w:t xml:space="preserve">s devoirs. Elles sont diffusables sur Moodle et </w:t>
      </w:r>
      <w:r w:rsidR="00D2421C">
        <w:rPr>
          <w:rFonts w:ascii="Arial" w:hAnsi="Arial" w:cs="Arial"/>
          <w:sz w:val="28"/>
          <w:szCs w:val="28"/>
        </w:rPr>
        <w:t>l’</w:t>
      </w:r>
      <w:r w:rsidRPr="00044053">
        <w:rPr>
          <w:rFonts w:ascii="Arial" w:hAnsi="Arial" w:cs="Arial"/>
          <w:sz w:val="28"/>
          <w:szCs w:val="28"/>
        </w:rPr>
        <w:t>Intranet</w:t>
      </w:r>
      <w:r w:rsidR="00D2421C"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Lyon2, mais attention</w:t>
      </w:r>
      <w:r w:rsidR="00D2421C">
        <w:rPr>
          <w:rFonts w:ascii="Arial" w:hAnsi="Arial" w:cs="Arial"/>
          <w:sz w:val="28"/>
          <w:szCs w:val="28"/>
        </w:rPr>
        <w:t>,</w:t>
      </w:r>
      <w:r w:rsidRPr="00044053">
        <w:rPr>
          <w:rFonts w:ascii="Arial" w:hAnsi="Arial" w:cs="Arial"/>
          <w:sz w:val="28"/>
          <w:szCs w:val="28"/>
        </w:rPr>
        <w:t xml:space="preserve"> la diffusion </w:t>
      </w:r>
      <w:r w:rsidR="00D2421C">
        <w:rPr>
          <w:rFonts w:ascii="Arial" w:hAnsi="Arial" w:cs="Arial"/>
          <w:sz w:val="28"/>
          <w:szCs w:val="28"/>
        </w:rPr>
        <w:t xml:space="preserve">sur </w:t>
      </w:r>
      <w:r w:rsidRPr="00044053">
        <w:rPr>
          <w:rFonts w:ascii="Arial" w:hAnsi="Arial" w:cs="Arial"/>
          <w:sz w:val="28"/>
          <w:szCs w:val="28"/>
        </w:rPr>
        <w:t>Internet est interdite !</w:t>
      </w:r>
    </w:p>
    <w:p w:rsidR="00D2421C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Rappel</w:t>
      </w:r>
    </w:p>
    <w:p w:rsidR="001B57BC" w:rsidRDefault="00D2421C" w:rsidP="000440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044053" w:rsidRPr="00044053">
        <w:rPr>
          <w:rFonts w:ascii="Arial" w:hAnsi="Arial" w:cs="Arial"/>
          <w:sz w:val="28"/>
          <w:szCs w:val="28"/>
        </w:rPr>
        <w:t xml:space="preserve">'accès abonné ne fonctionne qu'à partir de la page </w:t>
      </w:r>
      <w:hyperlink r:id="rId8" w:history="1">
        <w:r w:rsidR="00044053" w:rsidRPr="00D2421C">
          <w:rPr>
            <w:rStyle w:val="Lienhypertexte"/>
            <w:rFonts w:ascii="Arial" w:hAnsi="Arial" w:cs="Arial"/>
            <w:sz w:val="28"/>
            <w:szCs w:val="28"/>
          </w:rPr>
          <w:t>bu.univ-lyon2.fr</w:t>
        </w:r>
      </w:hyperlink>
      <w:r w:rsidR="00044053" w:rsidRPr="00044053">
        <w:rPr>
          <w:rFonts w:ascii="Arial" w:hAnsi="Arial" w:cs="Arial"/>
          <w:sz w:val="28"/>
          <w:szCs w:val="28"/>
        </w:rPr>
        <w:t>. C'est la même chose pour</w:t>
      </w:r>
      <w:r w:rsidR="001B57BC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toutes les bases Lyon 2, je ne suis pas reconnu si je passe directement par l'interface de la base.</w:t>
      </w:r>
      <w:r w:rsidR="001B57BC" w:rsidRPr="001B57BC">
        <w:rPr>
          <w:rFonts w:ascii="Arial" w:hAnsi="Arial" w:cs="Arial"/>
          <w:sz w:val="28"/>
          <w:szCs w:val="28"/>
        </w:rPr>
        <w:t xml:space="preserve"> </w:t>
      </w:r>
    </w:p>
    <w:p w:rsidR="00044053" w:rsidRPr="00044053" w:rsidRDefault="001B57BC" w:rsidP="001B57BC">
      <w:pPr>
        <w:pStyle w:val="Titre3"/>
      </w:pPr>
      <w:r w:rsidRPr="00044053">
        <w:t>Gallica</w:t>
      </w:r>
    </w:p>
    <w:p w:rsidR="00044053" w:rsidRPr="00044053" w:rsidRDefault="00036A85" w:rsidP="00044053">
      <w:pPr>
        <w:spacing w:line="360" w:lineRule="auto"/>
        <w:rPr>
          <w:rFonts w:ascii="Arial" w:hAnsi="Arial" w:cs="Arial"/>
          <w:sz w:val="28"/>
          <w:szCs w:val="28"/>
        </w:rPr>
      </w:pPr>
      <w:hyperlink r:id="rId9" w:history="1">
        <w:r w:rsidR="00044053" w:rsidRPr="001B57BC">
          <w:rPr>
            <w:rStyle w:val="Lienhypertexte"/>
            <w:rFonts w:ascii="Arial" w:hAnsi="Arial" w:cs="Arial"/>
            <w:sz w:val="28"/>
            <w:szCs w:val="28"/>
          </w:rPr>
          <w:t>Gallica</w:t>
        </w:r>
      </w:hyperlink>
      <w:r w:rsidR="001B57BC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 xml:space="preserve">est une base patrimoniale </w:t>
      </w:r>
      <w:r w:rsidR="001B57BC">
        <w:rPr>
          <w:rFonts w:ascii="Arial" w:hAnsi="Arial" w:cs="Arial"/>
          <w:sz w:val="28"/>
          <w:szCs w:val="28"/>
        </w:rPr>
        <w:t xml:space="preserve">en accès libre, </w:t>
      </w:r>
      <w:r w:rsidR="00044053" w:rsidRPr="00044053">
        <w:rPr>
          <w:rFonts w:ascii="Arial" w:hAnsi="Arial" w:cs="Arial"/>
          <w:sz w:val="28"/>
          <w:szCs w:val="28"/>
        </w:rPr>
        <w:t>proposant les collections numérisées de la Bibliothèque Nationale de</w:t>
      </w:r>
      <w:r w:rsidR="001B57BC">
        <w:rPr>
          <w:rFonts w:ascii="Arial" w:hAnsi="Arial" w:cs="Arial"/>
          <w:sz w:val="28"/>
          <w:szCs w:val="28"/>
        </w:rPr>
        <w:t xml:space="preserve"> France </w:t>
      </w:r>
      <w:r w:rsidR="00044053" w:rsidRPr="00044053">
        <w:rPr>
          <w:rFonts w:ascii="Arial" w:hAnsi="Arial" w:cs="Arial"/>
          <w:sz w:val="28"/>
          <w:szCs w:val="28"/>
        </w:rPr>
        <w:t>et d’une cinquantaine de bibliothèques partenaires. Elle donne accès à plus de 2 millions</w:t>
      </w:r>
      <w:r w:rsidR="001B57BC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de documents numérisés, souvent rares et anciens. Elle est donc très utile pour les étudiants en SHS, et</w:t>
      </w:r>
      <w:r w:rsidR="001B57BC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particulièrement pour les étudiants en histoire et histoire de l’art.</w:t>
      </w:r>
    </w:p>
    <w:p w:rsidR="00044053" w:rsidRPr="00044053" w:rsidRDefault="001B57BC" w:rsidP="0004405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Vous devez</w:t>
      </w:r>
      <w:r w:rsidR="00044053" w:rsidRPr="00044053">
        <w:rPr>
          <w:rFonts w:ascii="Arial" w:hAnsi="Arial" w:cs="Arial"/>
          <w:sz w:val="28"/>
          <w:szCs w:val="28"/>
        </w:rPr>
        <w:t xml:space="preserve"> toutefois veiller à respecter le droit d’auteur. Les images dites de « domaine public » peuvent</w:t>
      </w:r>
      <w:r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être utilisées librement à condition de citer leur auteur et de ne pas les modifier. Dans Gallica, la</w:t>
      </w:r>
      <w:r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notice descriptive précise si l’image est passée dans le domaine public ou si elle est encore protégée.</w:t>
      </w:r>
    </w:p>
    <w:p w:rsidR="00044053" w:rsidRPr="00044053" w:rsidRDefault="00044053" w:rsidP="00E20A56">
      <w:pPr>
        <w:pStyle w:val="Titre3"/>
      </w:pPr>
      <w:proofErr w:type="spellStart"/>
      <w:r w:rsidRPr="00044053">
        <w:t>Europeana</w:t>
      </w:r>
      <w:proofErr w:type="spellEnd"/>
    </w:p>
    <w:p w:rsidR="00E20A56" w:rsidRDefault="00036A85" w:rsidP="00044053">
      <w:pPr>
        <w:spacing w:line="360" w:lineRule="auto"/>
        <w:rPr>
          <w:rFonts w:ascii="Arial" w:hAnsi="Arial" w:cs="Arial"/>
          <w:sz w:val="28"/>
          <w:szCs w:val="28"/>
        </w:rPr>
      </w:pPr>
      <w:hyperlink r:id="rId10" w:history="1">
        <w:proofErr w:type="spellStart"/>
        <w:r w:rsidR="00044053" w:rsidRPr="00E20A56">
          <w:rPr>
            <w:rStyle w:val="Lienhypertexte"/>
            <w:rFonts w:ascii="Arial" w:hAnsi="Arial" w:cs="Arial"/>
            <w:sz w:val="28"/>
            <w:szCs w:val="28"/>
          </w:rPr>
          <w:t>Europeana</w:t>
        </w:r>
        <w:proofErr w:type="spellEnd"/>
      </w:hyperlink>
      <w:r w:rsidR="00044053" w:rsidRPr="00044053">
        <w:rPr>
          <w:rFonts w:ascii="Arial" w:hAnsi="Arial" w:cs="Arial"/>
          <w:sz w:val="28"/>
          <w:szCs w:val="28"/>
        </w:rPr>
        <w:t xml:space="preserve"> est une plateforme </w:t>
      </w:r>
      <w:r w:rsidR="00E20A56" w:rsidRPr="00044053">
        <w:rPr>
          <w:rFonts w:ascii="Arial" w:hAnsi="Arial" w:cs="Arial"/>
          <w:sz w:val="28"/>
          <w:szCs w:val="28"/>
        </w:rPr>
        <w:t>en accès libre</w:t>
      </w:r>
      <w:r w:rsidR="00E20A56">
        <w:rPr>
          <w:rFonts w:ascii="Arial" w:hAnsi="Arial" w:cs="Arial"/>
          <w:sz w:val="28"/>
          <w:szCs w:val="28"/>
        </w:rPr>
        <w:t>,</w:t>
      </w:r>
      <w:r w:rsidR="00E20A56" w:rsidRPr="00044053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financée par l'Union Européenne et par les ministères de la Culture</w:t>
      </w:r>
      <w:r w:rsidR="00E20A56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des états membres</w:t>
      </w:r>
      <w:r w:rsidR="00E20A56">
        <w:rPr>
          <w:rFonts w:ascii="Arial" w:hAnsi="Arial" w:cs="Arial"/>
          <w:sz w:val="28"/>
          <w:szCs w:val="28"/>
        </w:rPr>
        <w:t>. S</w:t>
      </w:r>
      <w:r w:rsidR="00044053" w:rsidRPr="00044053">
        <w:rPr>
          <w:rFonts w:ascii="Arial" w:hAnsi="Arial" w:cs="Arial"/>
          <w:sz w:val="28"/>
          <w:szCs w:val="28"/>
        </w:rPr>
        <w:t>on ambition est de promouvoir le patrimoine culturel et scientifique européen.</w:t>
      </w:r>
      <w:r w:rsidR="00E20A56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Elle regroupe environ 58 millions d’œuvres d'art, objets, livres, vidéos et sons numérisés en provenance</w:t>
      </w:r>
      <w:r w:rsidR="00E20A56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de toute l'Europe. Comme dans Gallica, il est précisé pour chaque image si elle peut être utilisée</w:t>
      </w:r>
      <w:r w:rsidR="00E20A56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librement, ou s’il y a des conditions à respecter.</w:t>
      </w:r>
    </w:p>
    <w:p w:rsidR="00044053" w:rsidRPr="00044053" w:rsidRDefault="00044053" w:rsidP="00E20A56">
      <w:pPr>
        <w:pStyle w:val="Titre3"/>
      </w:pPr>
      <w:r w:rsidRPr="00044053">
        <w:t>Flick</w:t>
      </w:r>
      <w:r w:rsidR="00E20A56">
        <w:t>r</w:t>
      </w:r>
    </w:p>
    <w:p w:rsidR="00044053" w:rsidRPr="00044053" w:rsidRDefault="00036A85" w:rsidP="00044053">
      <w:pPr>
        <w:spacing w:line="360" w:lineRule="auto"/>
        <w:rPr>
          <w:rFonts w:ascii="Arial" w:hAnsi="Arial" w:cs="Arial"/>
          <w:sz w:val="28"/>
          <w:szCs w:val="28"/>
        </w:rPr>
      </w:pPr>
      <w:hyperlink r:id="rId11" w:history="1">
        <w:r w:rsidR="00044053" w:rsidRPr="00E20A56">
          <w:rPr>
            <w:rStyle w:val="Lienhypertexte"/>
            <w:rFonts w:ascii="Arial" w:hAnsi="Arial" w:cs="Arial"/>
            <w:sz w:val="28"/>
            <w:szCs w:val="28"/>
          </w:rPr>
          <w:t>Flickr</w:t>
        </w:r>
      </w:hyperlink>
      <w:r w:rsidR="00044053" w:rsidRPr="00044053">
        <w:rPr>
          <w:rFonts w:ascii="Arial" w:hAnsi="Arial" w:cs="Arial"/>
          <w:sz w:val="28"/>
          <w:szCs w:val="28"/>
        </w:rPr>
        <w:t xml:space="preserve"> est un réseau social de partage d’images et de vidéos. Il héberge plusieurs milliards de photos</w:t>
      </w:r>
      <w:r w:rsidR="0054799C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sous licences d’utilisation diverses, et notamment sous licences libres Creative Commons.</w:t>
      </w:r>
    </w:p>
    <w:p w:rsidR="0054799C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Les licences libres, permettent d’utiliser, étudier, diffuser ou modifier une œuvre dans un cadre</w:t>
      </w:r>
      <w:r w:rsidR="0054799C"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souvent plus souple que le droit d'auteur classique. Il existe plusieurs types de licences libres mais les</w:t>
      </w:r>
      <w:r w:rsidR="0054799C"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 xml:space="preserve">plus couramment utilisées sont les Licences </w:t>
      </w:r>
      <w:proofErr w:type="spellStart"/>
      <w:r w:rsidRPr="00044053">
        <w:rPr>
          <w:rFonts w:ascii="Arial" w:hAnsi="Arial" w:cs="Arial"/>
          <w:sz w:val="28"/>
          <w:szCs w:val="28"/>
        </w:rPr>
        <w:t>Creatives</w:t>
      </w:r>
      <w:proofErr w:type="spellEnd"/>
      <w:r w:rsidRPr="00044053">
        <w:rPr>
          <w:rFonts w:ascii="Arial" w:hAnsi="Arial" w:cs="Arial"/>
          <w:sz w:val="28"/>
          <w:szCs w:val="28"/>
        </w:rPr>
        <w:t xml:space="preserve"> Commons </w:t>
      </w:r>
      <w:r w:rsidR="0054799C">
        <w:rPr>
          <w:rFonts w:ascii="Arial" w:hAnsi="Arial" w:cs="Arial"/>
          <w:sz w:val="28"/>
          <w:szCs w:val="28"/>
        </w:rPr>
        <w:t xml:space="preserve">ou </w:t>
      </w:r>
      <w:r w:rsidRPr="00044053">
        <w:rPr>
          <w:rFonts w:ascii="Arial" w:hAnsi="Arial" w:cs="Arial"/>
          <w:sz w:val="28"/>
          <w:szCs w:val="28"/>
        </w:rPr>
        <w:t xml:space="preserve">CC. 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Leur principe est que l'auteur</w:t>
      </w:r>
      <w:r w:rsidR="0054799C"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définit au préalable un cadre d'utilisation de son œuvre.</w:t>
      </w:r>
    </w:p>
    <w:p w:rsidR="00044053" w:rsidRPr="00044053" w:rsidRDefault="00044053" w:rsidP="0054799C">
      <w:pPr>
        <w:pStyle w:val="Titre3"/>
      </w:pPr>
      <w:r w:rsidRPr="00044053">
        <w:t>Visual Hunt</w:t>
      </w:r>
    </w:p>
    <w:p w:rsidR="00044053" w:rsidRPr="00044053" w:rsidRDefault="00036A85" w:rsidP="00044053">
      <w:pPr>
        <w:spacing w:line="360" w:lineRule="auto"/>
        <w:rPr>
          <w:rFonts w:ascii="Arial" w:hAnsi="Arial" w:cs="Arial"/>
          <w:sz w:val="28"/>
          <w:szCs w:val="28"/>
        </w:rPr>
      </w:pPr>
      <w:hyperlink r:id="rId12" w:history="1">
        <w:r w:rsidR="00044053" w:rsidRPr="0054799C">
          <w:rPr>
            <w:rStyle w:val="Lienhypertexte"/>
            <w:rFonts w:ascii="Arial" w:hAnsi="Arial" w:cs="Arial"/>
            <w:sz w:val="28"/>
            <w:szCs w:val="28"/>
          </w:rPr>
          <w:t>Visual Hunt</w:t>
        </w:r>
      </w:hyperlink>
      <w:r w:rsidR="00044053" w:rsidRPr="00044053">
        <w:rPr>
          <w:rFonts w:ascii="Arial" w:hAnsi="Arial" w:cs="Arial"/>
          <w:sz w:val="28"/>
          <w:szCs w:val="28"/>
        </w:rPr>
        <w:t xml:space="preserve"> est un moteur de recherche de photos « gratuites ». Parmi les 350 millions de photos</w:t>
      </w:r>
      <w:r w:rsidR="0054799C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référencées</w:t>
      </w:r>
      <w:r w:rsidR="0054799C">
        <w:rPr>
          <w:rFonts w:ascii="Arial" w:hAnsi="Arial" w:cs="Arial"/>
          <w:sz w:val="28"/>
          <w:szCs w:val="28"/>
        </w:rPr>
        <w:t>.</w:t>
      </w:r>
      <w:r w:rsidR="00044053" w:rsidRPr="00044053">
        <w:rPr>
          <w:rFonts w:ascii="Arial" w:hAnsi="Arial" w:cs="Arial"/>
          <w:sz w:val="28"/>
          <w:szCs w:val="28"/>
        </w:rPr>
        <w:t xml:space="preserve"> 62000 sont dans le domaine public, on peut les utiliser librement. Pour les autres</w:t>
      </w:r>
      <w:r w:rsidR="0054799C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photographies, il faut vérifier les conditions d’utilisation.</w:t>
      </w:r>
    </w:p>
    <w:p w:rsidR="00044053" w:rsidRPr="00044053" w:rsidRDefault="00044053" w:rsidP="0054799C">
      <w:pPr>
        <w:pStyle w:val="Titre2"/>
      </w:pPr>
      <w:r w:rsidRPr="00044053">
        <w:t>3/ Trouver des vidéos</w:t>
      </w:r>
    </w:p>
    <w:p w:rsidR="00044053" w:rsidRPr="00044053" w:rsidRDefault="00044053" w:rsidP="0054799C">
      <w:pPr>
        <w:pStyle w:val="Titre3"/>
      </w:pPr>
      <w:r w:rsidRPr="00044053">
        <w:t>Canal U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044053">
        <w:rPr>
          <w:rFonts w:ascii="Arial" w:hAnsi="Arial" w:cs="Arial"/>
          <w:sz w:val="28"/>
          <w:szCs w:val="28"/>
        </w:rPr>
        <w:t>webTV</w:t>
      </w:r>
      <w:proofErr w:type="spellEnd"/>
      <w:r w:rsidR="0054799C">
        <w:rPr>
          <w:rFonts w:ascii="Arial" w:hAnsi="Arial" w:cs="Arial"/>
          <w:sz w:val="28"/>
          <w:szCs w:val="28"/>
        </w:rPr>
        <w:t xml:space="preserve"> en accès libre</w:t>
      </w:r>
      <w:r w:rsidRPr="00044053">
        <w:rPr>
          <w:rFonts w:ascii="Arial" w:hAnsi="Arial" w:cs="Arial"/>
          <w:sz w:val="28"/>
          <w:szCs w:val="28"/>
        </w:rPr>
        <w:t xml:space="preserve"> </w:t>
      </w:r>
      <w:hyperlink r:id="rId13" w:history="1">
        <w:r w:rsidRPr="0054799C">
          <w:rPr>
            <w:rStyle w:val="Lienhypertexte"/>
            <w:rFonts w:ascii="Arial" w:hAnsi="Arial" w:cs="Arial"/>
            <w:sz w:val="28"/>
            <w:szCs w:val="28"/>
          </w:rPr>
          <w:t>Canal U</w:t>
        </w:r>
      </w:hyperlink>
      <w:r w:rsidRPr="00044053">
        <w:rPr>
          <w:rFonts w:ascii="Arial" w:hAnsi="Arial" w:cs="Arial"/>
          <w:sz w:val="28"/>
          <w:szCs w:val="28"/>
        </w:rPr>
        <w:t xml:space="preserve"> propose plus de 15 000 ressources audiovisuelles, dont de très nombreuses</w:t>
      </w:r>
      <w:r w:rsidR="0054799C"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conférences en sciences, économie, psychologi</w:t>
      </w:r>
      <w:r w:rsidR="0054799C">
        <w:rPr>
          <w:rFonts w:ascii="Arial" w:hAnsi="Arial" w:cs="Arial"/>
          <w:sz w:val="28"/>
          <w:szCs w:val="28"/>
        </w:rPr>
        <w:t xml:space="preserve">e, et </w:t>
      </w:r>
      <w:proofErr w:type="spellStart"/>
      <w:r w:rsidR="0054799C">
        <w:rPr>
          <w:rFonts w:ascii="Arial" w:hAnsi="Arial" w:cs="Arial"/>
          <w:sz w:val="28"/>
          <w:szCs w:val="28"/>
        </w:rPr>
        <w:t>caetera</w:t>
      </w:r>
      <w:proofErr w:type="spellEnd"/>
      <w:r w:rsidR="0054799C">
        <w:rPr>
          <w:rFonts w:ascii="Arial" w:hAnsi="Arial" w:cs="Arial"/>
          <w:sz w:val="28"/>
          <w:szCs w:val="28"/>
        </w:rPr>
        <w:t>.</w:t>
      </w:r>
      <w:r w:rsidRPr="00044053">
        <w:rPr>
          <w:rFonts w:ascii="Arial" w:hAnsi="Arial" w:cs="Arial"/>
          <w:sz w:val="28"/>
          <w:szCs w:val="28"/>
        </w:rPr>
        <w:t xml:space="preserve"> Cette plateforme à vocation pédagogique est pilotée</w:t>
      </w:r>
      <w:r w:rsidR="0054799C"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par le Ministère de l’Enseignement Supérieur et de la Recherche. C’est une source d’information</w:t>
      </w:r>
      <w:r w:rsidR="0054799C"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validée, à privilégier. Les vidéos sont librement utilisables en cours, mais on ne peut pas les rediffuser</w:t>
      </w:r>
      <w:r w:rsidR="00614C28"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sur Internet.</w:t>
      </w:r>
    </w:p>
    <w:p w:rsidR="00044053" w:rsidRPr="00044053" w:rsidRDefault="00044053" w:rsidP="00614C28">
      <w:pPr>
        <w:pStyle w:val="Titre3"/>
      </w:pPr>
      <w:r w:rsidRPr="00044053">
        <w:t>L’INA</w:t>
      </w:r>
    </w:p>
    <w:p w:rsidR="00044053" w:rsidRPr="00044053" w:rsidRDefault="00036A85" w:rsidP="00044053">
      <w:pPr>
        <w:spacing w:line="360" w:lineRule="auto"/>
        <w:rPr>
          <w:rFonts w:ascii="Arial" w:hAnsi="Arial" w:cs="Arial"/>
          <w:sz w:val="28"/>
          <w:szCs w:val="28"/>
        </w:rPr>
      </w:pPr>
      <w:hyperlink r:id="rId14" w:history="1">
        <w:r w:rsidR="00044053" w:rsidRPr="00614C28">
          <w:rPr>
            <w:rStyle w:val="Lienhypertexte"/>
            <w:rFonts w:ascii="Arial" w:hAnsi="Arial" w:cs="Arial"/>
            <w:sz w:val="28"/>
            <w:szCs w:val="28"/>
          </w:rPr>
          <w:t>L’Institut national de l’audiovisuel</w:t>
        </w:r>
      </w:hyperlink>
      <w:r w:rsidR="00044053" w:rsidRPr="00044053">
        <w:rPr>
          <w:rFonts w:ascii="Arial" w:hAnsi="Arial" w:cs="Arial"/>
          <w:sz w:val="28"/>
          <w:szCs w:val="28"/>
        </w:rPr>
        <w:t xml:space="preserve"> a pour mission</w:t>
      </w:r>
      <w:r w:rsidR="00614C28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d’archiver les productions audiovisuelles françaises. Il</w:t>
      </w:r>
      <w:r w:rsidR="00614C28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restaure et valorise les archives de la radio et de la télévision françaises, soit plus de 70 ans de</w:t>
      </w:r>
      <w:r w:rsidR="00614C28">
        <w:rPr>
          <w:rFonts w:ascii="Arial" w:hAnsi="Arial" w:cs="Arial"/>
          <w:sz w:val="28"/>
          <w:szCs w:val="28"/>
        </w:rPr>
        <w:t xml:space="preserve"> </w:t>
      </w:r>
      <w:r w:rsidR="00044053" w:rsidRPr="00044053">
        <w:rPr>
          <w:rFonts w:ascii="Arial" w:hAnsi="Arial" w:cs="Arial"/>
          <w:sz w:val="28"/>
          <w:szCs w:val="28"/>
        </w:rPr>
        <w:t>programmes radio et 60 ans de télévision.</w:t>
      </w:r>
    </w:p>
    <w:p w:rsidR="00044053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 xml:space="preserve">Son site </w:t>
      </w:r>
      <w:hyperlink r:id="rId15" w:history="1">
        <w:r w:rsidRPr="00614C28">
          <w:rPr>
            <w:rStyle w:val="Lienhypertexte"/>
            <w:rFonts w:ascii="Arial" w:hAnsi="Arial" w:cs="Arial"/>
            <w:sz w:val="28"/>
            <w:szCs w:val="28"/>
          </w:rPr>
          <w:t>ina.fr</w:t>
        </w:r>
      </w:hyperlink>
      <w:r w:rsidRPr="00044053">
        <w:rPr>
          <w:rFonts w:ascii="Arial" w:hAnsi="Arial" w:cs="Arial"/>
          <w:sz w:val="28"/>
          <w:szCs w:val="28"/>
        </w:rPr>
        <w:t xml:space="preserve"> permet de visionner plus de 5 millions d’heures de radio et de télévision. Tous les droits</w:t>
      </w:r>
      <w:r w:rsidR="00614C28">
        <w:rPr>
          <w:rFonts w:ascii="Arial" w:hAnsi="Arial" w:cs="Arial"/>
          <w:sz w:val="28"/>
          <w:szCs w:val="28"/>
        </w:rPr>
        <w:t xml:space="preserve"> </w:t>
      </w:r>
      <w:r w:rsidRPr="00044053">
        <w:rPr>
          <w:rFonts w:ascii="Arial" w:hAnsi="Arial" w:cs="Arial"/>
          <w:sz w:val="28"/>
          <w:szCs w:val="28"/>
        </w:rPr>
        <w:t>sont réservés, on ne peut donc pas rediffuser les vidéos pendant les cours sans accord ; la diffusion peut</w:t>
      </w:r>
    </w:p>
    <w:p w:rsidR="008B3377" w:rsidRPr="00044053" w:rsidRDefault="00044053" w:rsidP="00044053">
      <w:pPr>
        <w:spacing w:line="360" w:lineRule="auto"/>
        <w:rPr>
          <w:rFonts w:ascii="Arial" w:hAnsi="Arial" w:cs="Arial"/>
          <w:sz w:val="28"/>
          <w:szCs w:val="28"/>
        </w:rPr>
      </w:pPr>
      <w:r w:rsidRPr="00044053">
        <w:rPr>
          <w:rFonts w:ascii="Arial" w:hAnsi="Arial" w:cs="Arial"/>
          <w:sz w:val="28"/>
          <w:szCs w:val="28"/>
        </w:rPr>
        <w:t>être payante</w:t>
      </w:r>
      <w:r w:rsidR="00614C28">
        <w:rPr>
          <w:rFonts w:ascii="Arial" w:hAnsi="Arial" w:cs="Arial"/>
          <w:sz w:val="28"/>
          <w:szCs w:val="28"/>
        </w:rPr>
        <w:t>, sous forme d’</w:t>
      </w:r>
      <w:r w:rsidRPr="00044053">
        <w:rPr>
          <w:rFonts w:ascii="Arial" w:hAnsi="Arial" w:cs="Arial"/>
          <w:sz w:val="28"/>
          <w:szCs w:val="28"/>
        </w:rPr>
        <w:t xml:space="preserve">abonnements et </w:t>
      </w:r>
      <w:r w:rsidR="00614C28">
        <w:rPr>
          <w:rFonts w:ascii="Arial" w:hAnsi="Arial" w:cs="Arial"/>
          <w:sz w:val="28"/>
          <w:szCs w:val="28"/>
        </w:rPr>
        <w:t xml:space="preserve">de </w:t>
      </w:r>
      <w:r w:rsidRPr="00044053">
        <w:rPr>
          <w:rFonts w:ascii="Arial" w:hAnsi="Arial" w:cs="Arial"/>
          <w:sz w:val="28"/>
          <w:szCs w:val="28"/>
        </w:rPr>
        <w:t>vente</w:t>
      </w:r>
      <w:r w:rsidR="00614C28">
        <w:rPr>
          <w:rFonts w:ascii="Arial" w:hAnsi="Arial" w:cs="Arial"/>
          <w:sz w:val="28"/>
          <w:szCs w:val="28"/>
        </w:rPr>
        <w:t>s</w:t>
      </w:r>
      <w:r w:rsidRPr="00044053">
        <w:rPr>
          <w:rFonts w:ascii="Arial" w:hAnsi="Arial" w:cs="Arial"/>
          <w:sz w:val="28"/>
          <w:szCs w:val="28"/>
        </w:rPr>
        <w:t xml:space="preserve"> à la demande.</w:t>
      </w:r>
    </w:p>
    <w:sectPr w:rsidR="008B3377" w:rsidRPr="00044053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59C" w:rsidRDefault="000B159C" w:rsidP="00BC6C26">
      <w:pPr>
        <w:spacing w:after="0" w:line="240" w:lineRule="auto"/>
      </w:pPr>
      <w:r>
        <w:separator/>
      </w:r>
    </w:p>
  </w:endnote>
  <w:endnote w:type="continuationSeparator" w:id="0">
    <w:p w:rsidR="000B159C" w:rsidRDefault="000B159C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59C" w:rsidRDefault="000B159C" w:rsidP="00BC6C26">
      <w:pPr>
        <w:spacing w:after="0" w:line="240" w:lineRule="auto"/>
      </w:pPr>
      <w:r>
        <w:separator/>
      </w:r>
    </w:p>
  </w:footnote>
  <w:footnote w:type="continuationSeparator" w:id="0">
    <w:p w:rsidR="000B159C" w:rsidRDefault="000B159C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pt;height:10.5pt;visibility:visible;mso-wrap-style:square" o:bullet="t">
        <v:imagedata r:id="rId1" o:title=""/>
      </v:shape>
    </w:pict>
  </w:numPicBullet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3720"/>
    <w:multiLevelType w:val="hybridMultilevel"/>
    <w:tmpl w:val="CBD64E9A"/>
    <w:lvl w:ilvl="0" w:tplc="DD105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0FD3"/>
    <w:multiLevelType w:val="hybridMultilevel"/>
    <w:tmpl w:val="645A69D2"/>
    <w:lvl w:ilvl="0" w:tplc="C6262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750BE"/>
    <w:multiLevelType w:val="hybridMultilevel"/>
    <w:tmpl w:val="A64AE404"/>
    <w:lvl w:ilvl="0" w:tplc="01A4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C8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F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4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36A85"/>
    <w:rsid w:val="00044053"/>
    <w:rsid w:val="00076C0D"/>
    <w:rsid w:val="000B159C"/>
    <w:rsid w:val="000D4388"/>
    <w:rsid w:val="000F4930"/>
    <w:rsid w:val="00101465"/>
    <w:rsid w:val="001B57BC"/>
    <w:rsid w:val="001E2270"/>
    <w:rsid w:val="001F3786"/>
    <w:rsid w:val="001F67C4"/>
    <w:rsid w:val="002330FF"/>
    <w:rsid w:val="002D0DA5"/>
    <w:rsid w:val="0030270A"/>
    <w:rsid w:val="0030468A"/>
    <w:rsid w:val="00312E19"/>
    <w:rsid w:val="00346657"/>
    <w:rsid w:val="0039370F"/>
    <w:rsid w:val="00396336"/>
    <w:rsid w:val="003A122E"/>
    <w:rsid w:val="00424ACD"/>
    <w:rsid w:val="00467E90"/>
    <w:rsid w:val="004746AD"/>
    <w:rsid w:val="00475555"/>
    <w:rsid w:val="004831EE"/>
    <w:rsid w:val="00483B14"/>
    <w:rsid w:val="00506197"/>
    <w:rsid w:val="005147C7"/>
    <w:rsid w:val="0054799C"/>
    <w:rsid w:val="00560296"/>
    <w:rsid w:val="005714D2"/>
    <w:rsid w:val="00596FC1"/>
    <w:rsid w:val="00614C28"/>
    <w:rsid w:val="00624667"/>
    <w:rsid w:val="006C66E5"/>
    <w:rsid w:val="006F5C53"/>
    <w:rsid w:val="007464F6"/>
    <w:rsid w:val="00772993"/>
    <w:rsid w:val="007C2106"/>
    <w:rsid w:val="007D41FB"/>
    <w:rsid w:val="008057FB"/>
    <w:rsid w:val="00830EE1"/>
    <w:rsid w:val="00860260"/>
    <w:rsid w:val="00875106"/>
    <w:rsid w:val="008855FC"/>
    <w:rsid w:val="0090463B"/>
    <w:rsid w:val="00925D53"/>
    <w:rsid w:val="009C024F"/>
    <w:rsid w:val="009F7F00"/>
    <w:rsid w:val="00A010F3"/>
    <w:rsid w:val="00A230A7"/>
    <w:rsid w:val="00A741E1"/>
    <w:rsid w:val="00A83834"/>
    <w:rsid w:val="00A903D9"/>
    <w:rsid w:val="00B12036"/>
    <w:rsid w:val="00BB6C0A"/>
    <w:rsid w:val="00BC6C26"/>
    <w:rsid w:val="00BD58FC"/>
    <w:rsid w:val="00BD750A"/>
    <w:rsid w:val="00C5147F"/>
    <w:rsid w:val="00C55455"/>
    <w:rsid w:val="00D2421C"/>
    <w:rsid w:val="00E12740"/>
    <w:rsid w:val="00E20A56"/>
    <w:rsid w:val="00EC2EC2"/>
    <w:rsid w:val="00F546CD"/>
    <w:rsid w:val="00FA2253"/>
    <w:rsid w:val="00FB3408"/>
    <w:rsid w:val="00FC718D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  <w:style w:type="character" w:customStyle="1" w:styleId="Titre1Car">
    <w:name w:val="Titre 1 Car"/>
    <w:basedOn w:val="Policepardfaut"/>
    <w:link w:val="Titre1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C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30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ilga\Downloads\bu.univ-lyon2.fr" TargetMode="External"/><Relationship Id="rId13" Type="http://schemas.openxmlformats.org/officeDocument/2006/relationships/hyperlink" Target="https://canal-u.t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.univ-lyon2.fr/bibelec" TargetMode="External"/><Relationship Id="rId12" Type="http://schemas.openxmlformats.org/officeDocument/2006/relationships/hyperlink" Target="https://visualhun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ick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a.fr)" TargetMode="External"/><Relationship Id="rId10" Type="http://schemas.openxmlformats.org/officeDocument/2006/relationships/hyperlink" Target="http://www.european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" TargetMode="External"/><Relationship Id="rId14" Type="http://schemas.openxmlformats.org/officeDocument/2006/relationships/hyperlink" Target="https://www.ina.fr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Quelles règles de réutilisation pour les images ?</vt:lpstr>
      <vt:lpstr>    1/ Quelques notions de droit</vt:lpstr>
      <vt:lpstr>    2/ Trouver des images</vt:lpstr>
      <vt:lpstr>        ArtStor </vt:lpstr>
      <vt:lpstr>        Gallica</vt:lpstr>
      <vt:lpstr>        Europeana</vt:lpstr>
      <vt:lpstr>        Flickr</vt:lpstr>
      <vt:lpstr>        Visual Hunt</vt:lpstr>
      <vt:lpstr>    3/ Trouver des vidéos</vt:lpstr>
      <vt:lpstr>        Canal U</vt:lpstr>
      <vt:lpstr>        L’INA</vt:lpstr>
    </vt:vector>
  </TitlesOfParts>
  <Company>Université Lumière Lyon 2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2</cp:revision>
  <dcterms:created xsi:type="dcterms:W3CDTF">2024-10-24T10:17:00Z</dcterms:created>
  <dcterms:modified xsi:type="dcterms:W3CDTF">2024-10-24T10:17:00Z</dcterms:modified>
</cp:coreProperties>
</file>