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3974" w14:textId="4CAEF15C" w:rsidR="000B2877" w:rsidRPr="007E3E2A" w:rsidRDefault="0018098A" w:rsidP="007E3E2A">
      <w:pPr>
        <w:pStyle w:val="Titre1"/>
        <w:jc w:val="center"/>
        <w:rPr>
          <w:b/>
          <w:sz w:val="36"/>
        </w:rPr>
      </w:pPr>
      <w:bookmarkStart w:id="0" w:name="_Toc202258026"/>
      <w:proofErr w:type="spellStart"/>
      <w:r w:rsidRPr="007E3E2A">
        <w:rPr>
          <w:b/>
          <w:sz w:val="36"/>
        </w:rPr>
        <w:t>Méthodoc</w:t>
      </w:r>
      <w:proofErr w:type="spellEnd"/>
      <w:r w:rsidRPr="007E3E2A">
        <w:rPr>
          <w:b/>
          <w:sz w:val="36"/>
        </w:rPr>
        <w:t xml:space="preserve"> c</w:t>
      </w:r>
      <w:r w:rsidR="00813A82" w:rsidRPr="007E3E2A">
        <w:rPr>
          <w:b/>
          <w:sz w:val="36"/>
        </w:rPr>
        <w:t>ours 1. Préparez votre recherche</w:t>
      </w:r>
      <w:bookmarkEnd w:id="0"/>
    </w:p>
    <w:p w14:paraId="6E6E2193" w14:textId="416A5B99" w:rsidR="0018098A" w:rsidRPr="007E3E2A" w:rsidRDefault="0018098A" w:rsidP="007E3E2A">
      <w:pPr>
        <w:pStyle w:val="Titre1"/>
        <w:jc w:val="center"/>
        <w:rPr>
          <w:b/>
          <w:szCs w:val="28"/>
        </w:rPr>
      </w:pPr>
      <w:bookmarkStart w:id="1" w:name="_Toc202258027"/>
      <w:r w:rsidRPr="007E3E2A">
        <w:rPr>
          <w:b/>
          <w:szCs w:val="28"/>
        </w:rPr>
        <w:t>Transcription accessible</w:t>
      </w:r>
      <w:bookmarkEnd w:id="1"/>
    </w:p>
    <w:p w14:paraId="65C8FBB6" w14:textId="659154E2" w:rsidR="00813A82" w:rsidRDefault="00813A82">
      <w:pPr>
        <w:rPr>
          <w:rFonts w:ascii="Arial" w:hAnsi="Arial"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284689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A41B7C" w14:textId="4FBFF052" w:rsidR="00AF2DDA" w:rsidRDefault="00AF2DDA">
          <w:pPr>
            <w:pStyle w:val="En-ttedetabledesmatires"/>
          </w:pPr>
          <w:r>
            <w:t>Table des matières</w:t>
          </w:r>
        </w:p>
        <w:p w14:paraId="795E31CF" w14:textId="0C049326" w:rsidR="006A4EE9" w:rsidRDefault="00AF2DDA">
          <w:pPr>
            <w:pStyle w:val="TM1"/>
            <w:tabs>
              <w:tab w:val="right" w:leader="dot" w:pos="991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58026" w:history="1">
            <w:r w:rsidR="006A4EE9" w:rsidRPr="00B8613B">
              <w:rPr>
                <w:rStyle w:val="Lienhypertexte"/>
                <w:b/>
                <w:noProof/>
              </w:rPr>
              <w:t>Méthodoc cours 1. Préparez votre recherche</w:t>
            </w:r>
            <w:r w:rsidR="006A4EE9">
              <w:rPr>
                <w:noProof/>
                <w:webHidden/>
              </w:rPr>
              <w:tab/>
            </w:r>
            <w:r w:rsidR="006A4EE9">
              <w:rPr>
                <w:noProof/>
                <w:webHidden/>
              </w:rPr>
              <w:fldChar w:fldCharType="begin"/>
            </w:r>
            <w:r w:rsidR="006A4EE9">
              <w:rPr>
                <w:noProof/>
                <w:webHidden/>
              </w:rPr>
              <w:instrText xml:space="preserve"> PAGEREF _Toc202258026 \h </w:instrText>
            </w:r>
            <w:r w:rsidR="006A4EE9">
              <w:rPr>
                <w:noProof/>
                <w:webHidden/>
              </w:rPr>
            </w:r>
            <w:r w:rsidR="006A4EE9">
              <w:rPr>
                <w:noProof/>
                <w:webHidden/>
              </w:rPr>
              <w:fldChar w:fldCharType="separate"/>
            </w:r>
            <w:r w:rsidR="006A4EE9">
              <w:rPr>
                <w:noProof/>
                <w:webHidden/>
              </w:rPr>
              <w:t>1</w:t>
            </w:r>
            <w:r w:rsidR="006A4EE9">
              <w:rPr>
                <w:noProof/>
                <w:webHidden/>
              </w:rPr>
              <w:fldChar w:fldCharType="end"/>
            </w:r>
          </w:hyperlink>
        </w:p>
        <w:p w14:paraId="2DA9D16E" w14:textId="2ECC6AF5" w:rsidR="006A4EE9" w:rsidRDefault="006A4EE9">
          <w:pPr>
            <w:pStyle w:val="TM1"/>
            <w:tabs>
              <w:tab w:val="right" w:leader="dot" w:pos="9912"/>
            </w:tabs>
            <w:rPr>
              <w:rFonts w:eastAsiaTheme="minorEastAsia"/>
              <w:noProof/>
              <w:lang w:eastAsia="fr-FR"/>
            </w:rPr>
          </w:pPr>
          <w:hyperlink w:anchor="_Toc202258027" w:history="1">
            <w:r w:rsidRPr="00B8613B">
              <w:rPr>
                <w:rStyle w:val="Lienhypertexte"/>
                <w:b/>
                <w:noProof/>
              </w:rPr>
              <w:t>Transcription accessible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_Toc202258027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42CEB" w14:textId="35736FA0" w:rsidR="006A4EE9" w:rsidRDefault="006A4EE9">
          <w:pPr>
            <w:pStyle w:val="TM2"/>
            <w:tabs>
              <w:tab w:val="right" w:leader="dot" w:pos="9912"/>
            </w:tabs>
            <w:rPr>
              <w:rFonts w:eastAsiaTheme="minorEastAsia"/>
              <w:noProof/>
              <w:lang w:eastAsia="fr-FR"/>
            </w:rPr>
          </w:pPr>
          <w:hyperlink w:anchor="_Toc202258028" w:history="1">
            <w:r w:rsidRPr="00B8613B">
              <w:rPr>
                <w:rStyle w:val="Lienhypertexte"/>
                <w:b/>
                <w:noProof/>
              </w:rPr>
              <w:t>1.1 Reformulez votre sujet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_Toc202258028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C29E8" w14:textId="43ABB43A" w:rsidR="006A4EE9" w:rsidRDefault="006A4EE9">
          <w:pPr>
            <w:pStyle w:val="TM2"/>
            <w:tabs>
              <w:tab w:val="right" w:leader="dot" w:pos="9912"/>
            </w:tabs>
            <w:rPr>
              <w:rFonts w:eastAsiaTheme="minorEastAsia"/>
              <w:noProof/>
              <w:lang w:eastAsia="fr-FR"/>
            </w:rPr>
          </w:pPr>
          <w:hyperlink w:anchor="_Toc202258029" w:history="1">
            <w:r w:rsidRPr="00B8613B">
              <w:rPr>
                <w:rStyle w:val="Lienhypertexte"/>
                <w:b/>
                <w:noProof/>
              </w:rPr>
              <w:t>1.2 Trouvez vos mots-clés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_Toc202258029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090C2" w14:textId="7E7CAB7F" w:rsidR="006A4EE9" w:rsidRDefault="006A4EE9">
          <w:pPr>
            <w:pStyle w:val="TM2"/>
            <w:tabs>
              <w:tab w:val="right" w:leader="dot" w:pos="9912"/>
            </w:tabs>
            <w:rPr>
              <w:rFonts w:eastAsiaTheme="minorEastAsia"/>
              <w:noProof/>
              <w:lang w:eastAsia="fr-FR"/>
            </w:rPr>
          </w:pPr>
          <w:hyperlink w:anchor="_Toc202258030" w:history="1">
            <w:r w:rsidRPr="00B8613B">
              <w:rPr>
                <w:rStyle w:val="Lienhypertexte"/>
                <w:b/>
                <w:noProof/>
              </w:rPr>
              <w:t>1.3 La carte mentale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_Toc202258030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E3679" w14:textId="27362F47" w:rsidR="006A4EE9" w:rsidRDefault="006A4EE9">
          <w:pPr>
            <w:pStyle w:val="TM2"/>
            <w:tabs>
              <w:tab w:val="right" w:leader="dot" w:pos="9912"/>
            </w:tabs>
            <w:rPr>
              <w:rFonts w:eastAsiaTheme="minorEastAsia"/>
              <w:noProof/>
              <w:lang w:eastAsia="fr-FR"/>
            </w:rPr>
          </w:pPr>
          <w:hyperlink w:anchor="_Toc202258031" w:history="1">
            <w:r w:rsidRPr="00B8613B">
              <w:rPr>
                <w:rStyle w:val="Lienhypertexte"/>
                <w:rFonts w:ascii="Arial" w:hAnsi="Arial" w:cs="Arial"/>
                <w:noProof/>
              </w:rPr>
              <w:t>Pour le sujet choisi, complétez chacune des branches : domaine, époque, lieu, personnages incontournables.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_Toc202258031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C8B2F" w14:textId="32D32F3F" w:rsidR="006A4EE9" w:rsidRDefault="006A4EE9">
          <w:pPr>
            <w:pStyle w:val="TM2"/>
            <w:tabs>
              <w:tab w:val="right" w:leader="dot" w:pos="9912"/>
            </w:tabs>
            <w:rPr>
              <w:rFonts w:eastAsiaTheme="minorEastAsia"/>
              <w:noProof/>
              <w:lang w:eastAsia="fr-FR"/>
            </w:rPr>
          </w:pPr>
          <w:hyperlink w:anchor="_Toc202258032" w:history="1">
            <w:r w:rsidRPr="00B8613B">
              <w:rPr>
                <w:rStyle w:val="Lienhypertexte"/>
                <w:rFonts w:ascii="Arial" w:hAnsi="Arial" w:cs="Arial"/>
                <w:noProof/>
              </w:rPr>
              <w:t>Cette carte vous permettra de faire une recherche efficace, et d'éviter le hors-sujet qui pourrait vous faire perdre du temps.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_Toc202258032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47200" w14:textId="42A7334D" w:rsidR="006A4EE9" w:rsidRDefault="006A4EE9">
          <w:pPr>
            <w:pStyle w:val="TM2"/>
            <w:tabs>
              <w:tab w:val="right" w:leader="dot" w:pos="9912"/>
            </w:tabs>
            <w:rPr>
              <w:rFonts w:eastAsiaTheme="minorEastAsia"/>
              <w:noProof/>
              <w:lang w:eastAsia="fr-FR"/>
            </w:rPr>
          </w:pPr>
          <w:hyperlink w:anchor="_Toc202258033" w:history="1">
            <w:r w:rsidRPr="00B8613B">
              <w:rPr>
                <w:rStyle w:val="Lienhypertexte"/>
                <w:noProof/>
              </w:rPr>
              <w:t>1.4 Quel type de documents 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_Toc202258033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6415D" w14:textId="32F9A2E0" w:rsidR="006A4EE9" w:rsidRDefault="006A4EE9">
          <w:pPr>
            <w:pStyle w:val="TM2"/>
            <w:tabs>
              <w:tab w:val="right" w:leader="dot" w:pos="9912"/>
            </w:tabs>
            <w:rPr>
              <w:rFonts w:eastAsiaTheme="minorEastAsia"/>
              <w:noProof/>
              <w:lang w:eastAsia="fr-FR"/>
            </w:rPr>
          </w:pPr>
          <w:hyperlink w:anchor="_Toc202258034" w:history="1">
            <w:r w:rsidRPr="00B8613B">
              <w:rPr>
                <w:rStyle w:val="Lienhypertexte"/>
                <w:rFonts w:eastAsia="Times New Roman"/>
                <w:b/>
                <w:noProof/>
                <w:lang w:eastAsia="fr-FR"/>
              </w:rPr>
              <w:t>EXERCICE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_Toc202258034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F15F2" w14:textId="6E36850B" w:rsidR="00AF2DDA" w:rsidRDefault="00AF2DDA">
          <w:r>
            <w:rPr>
              <w:b/>
              <w:bCs/>
            </w:rPr>
            <w:fldChar w:fldCharType="end"/>
          </w:r>
        </w:p>
      </w:sdtContent>
    </w:sdt>
    <w:p w14:paraId="1372411D" w14:textId="77777777" w:rsidR="00AF2DDA" w:rsidRPr="007F318E" w:rsidRDefault="00AF2DDA">
      <w:pPr>
        <w:rPr>
          <w:rFonts w:ascii="Arial" w:hAnsi="Arial" w:cs="Arial"/>
        </w:rPr>
      </w:pPr>
    </w:p>
    <w:p w14:paraId="4B5FA82E" w14:textId="522AF2B9" w:rsidR="003D6DAC" w:rsidRPr="007E3E2A" w:rsidRDefault="003D6DAC" w:rsidP="007E3E2A">
      <w:pPr>
        <w:pStyle w:val="Titre2"/>
        <w:rPr>
          <w:b/>
          <w:sz w:val="32"/>
        </w:rPr>
      </w:pPr>
      <w:bookmarkStart w:id="2" w:name="_Toc202258028"/>
      <w:r w:rsidRPr="007E3E2A">
        <w:rPr>
          <w:b/>
          <w:sz w:val="32"/>
        </w:rPr>
        <w:t>1.1 Reformulez votre sujet</w:t>
      </w:r>
      <w:bookmarkEnd w:id="2"/>
      <w:r w:rsidRPr="007E3E2A">
        <w:rPr>
          <w:b/>
          <w:sz w:val="32"/>
        </w:rPr>
        <w:t xml:space="preserve"> </w:t>
      </w:r>
    </w:p>
    <w:p w14:paraId="6DC6063F" w14:textId="77777777" w:rsidR="006B666E" w:rsidRDefault="006B666E" w:rsidP="006B666E">
      <w:pPr>
        <w:rPr>
          <w:rFonts w:ascii="Arial" w:hAnsi="Arial" w:cs="Arial"/>
          <w:sz w:val="28"/>
          <w:szCs w:val="28"/>
        </w:rPr>
      </w:pPr>
    </w:p>
    <w:p w14:paraId="13C4F7D2" w14:textId="3B8EBBC3" w:rsidR="006B666E" w:rsidRPr="006B666E" w:rsidRDefault="006B666E" w:rsidP="006B666E">
      <w:pPr>
        <w:rPr>
          <w:rFonts w:ascii="Arial" w:hAnsi="Arial" w:cs="Arial"/>
          <w:sz w:val="28"/>
          <w:szCs w:val="28"/>
        </w:rPr>
      </w:pPr>
      <w:r w:rsidRPr="006B666E">
        <w:rPr>
          <w:rFonts w:ascii="Arial" w:hAnsi="Arial" w:cs="Arial"/>
          <w:sz w:val="28"/>
          <w:szCs w:val="28"/>
        </w:rPr>
        <w:t>On vous donne un sujet de recherche : le but de l'exercice est de le reformuler différemment, avec d'autres mots, pour enrichir votre vocabulaire.</w:t>
      </w:r>
    </w:p>
    <w:p w14:paraId="400650FB" w14:textId="60EA99FE" w:rsidR="006B666E" w:rsidRDefault="006B666E" w:rsidP="006B666E">
      <w:pPr>
        <w:rPr>
          <w:rFonts w:ascii="Arial" w:hAnsi="Arial" w:cs="Arial"/>
          <w:sz w:val="28"/>
          <w:szCs w:val="28"/>
        </w:rPr>
      </w:pPr>
      <w:r w:rsidRPr="006B666E">
        <w:rPr>
          <w:rFonts w:ascii="Arial" w:hAnsi="Arial" w:cs="Arial"/>
          <w:sz w:val="28"/>
          <w:szCs w:val="28"/>
        </w:rPr>
        <w:t>Ci-dessous, voici quelques sujets : choisissez ceux qui vous plaisent, et exercez-vous à les exprimer avec d'autres mots.</w:t>
      </w:r>
    </w:p>
    <w:p w14:paraId="23228FE6" w14:textId="69BADAD8" w:rsidR="006B666E" w:rsidRDefault="006B666E" w:rsidP="006B666E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B666E">
        <w:rPr>
          <w:rFonts w:ascii="Arial" w:hAnsi="Arial" w:cs="Arial"/>
          <w:sz w:val="28"/>
          <w:szCs w:val="28"/>
        </w:rPr>
        <w:t>L’expérience urbaine des personnes atteintes de cécité.</w:t>
      </w:r>
    </w:p>
    <w:p w14:paraId="19417685" w14:textId="11D9C081" w:rsidR="006B666E" w:rsidRDefault="006B666E" w:rsidP="006B666E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B666E">
        <w:rPr>
          <w:rFonts w:ascii="Arial" w:hAnsi="Arial" w:cs="Arial"/>
          <w:sz w:val="28"/>
          <w:szCs w:val="28"/>
        </w:rPr>
        <w:t xml:space="preserve">La peinture d’histoire du XIXe siècle en </w:t>
      </w:r>
      <w:r>
        <w:rPr>
          <w:rFonts w:ascii="Arial" w:hAnsi="Arial" w:cs="Arial"/>
          <w:sz w:val="28"/>
          <w:szCs w:val="28"/>
        </w:rPr>
        <w:t>France</w:t>
      </w:r>
    </w:p>
    <w:p w14:paraId="7090389C" w14:textId="406A8ED6" w:rsidR="006B666E" w:rsidRDefault="006B666E" w:rsidP="006B666E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B666E">
        <w:rPr>
          <w:rFonts w:ascii="Arial" w:hAnsi="Arial" w:cs="Arial"/>
          <w:sz w:val="28"/>
          <w:szCs w:val="28"/>
        </w:rPr>
        <w:t>Les personnages dans le "Songe d'une nuit d'été" de Shakespeare</w:t>
      </w:r>
    </w:p>
    <w:p w14:paraId="0446C90F" w14:textId="582C4AD9" w:rsidR="006B666E" w:rsidRDefault="006B666E" w:rsidP="006B666E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B666E">
        <w:rPr>
          <w:rFonts w:ascii="Arial" w:hAnsi="Arial" w:cs="Arial"/>
          <w:sz w:val="28"/>
          <w:szCs w:val="28"/>
        </w:rPr>
        <w:t>La représentation des femmes dans la publicité numérique.</w:t>
      </w:r>
    </w:p>
    <w:p w14:paraId="36405581" w14:textId="77777777" w:rsidR="006B666E" w:rsidRPr="006B666E" w:rsidRDefault="006B666E" w:rsidP="006B666E">
      <w:pPr>
        <w:rPr>
          <w:rFonts w:ascii="Arial" w:hAnsi="Arial" w:cs="Arial"/>
          <w:sz w:val="28"/>
          <w:szCs w:val="28"/>
        </w:rPr>
      </w:pPr>
    </w:p>
    <w:p w14:paraId="4A2853E1" w14:textId="19D18C5B" w:rsidR="003D6DAC" w:rsidRDefault="006B666E" w:rsidP="006B666E">
      <w:pPr>
        <w:rPr>
          <w:rFonts w:ascii="Arial" w:hAnsi="Arial" w:cs="Arial"/>
          <w:sz w:val="28"/>
          <w:szCs w:val="28"/>
        </w:rPr>
      </w:pPr>
      <w:r w:rsidRPr="006B666E">
        <w:rPr>
          <w:rFonts w:ascii="Arial" w:hAnsi="Arial" w:cs="Arial"/>
          <w:sz w:val="28"/>
          <w:szCs w:val="28"/>
        </w:rPr>
        <w:t xml:space="preserve">Vous avez terminé ? </w:t>
      </w:r>
      <w:r>
        <w:rPr>
          <w:rFonts w:ascii="Arial" w:hAnsi="Arial" w:cs="Arial"/>
          <w:sz w:val="28"/>
          <w:szCs w:val="28"/>
        </w:rPr>
        <w:t>Voici</w:t>
      </w:r>
      <w:r w:rsidRPr="006B666E">
        <w:rPr>
          <w:rFonts w:ascii="Arial" w:hAnsi="Arial" w:cs="Arial"/>
          <w:sz w:val="28"/>
          <w:szCs w:val="28"/>
        </w:rPr>
        <w:t xml:space="preserve"> quelques solutions</w:t>
      </w:r>
      <w:r>
        <w:rPr>
          <w:rFonts w:ascii="Arial" w:hAnsi="Arial" w:cs="Arial"/>
          <w:sz w:val="28"/>
          <w:szCs w:val="28"/>
        </w:rPr>
        <w:t xml:space="preserve"> de reformulation :</w:t>
      </w:r>
    </w:p>
    <w:p w14:paraId="404518EA" w14:textId="5EB3325C" w:rsidR="006B666E" w:rsidRPr="00DA0A5A" w:rsidRDefault="006B666E" w:rsidP="00DA0A5A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A0A5A">
        <w:rPr>
          <w:rFonts w:ascii="Arial" w:hAnsi="Arial" w:cs="Arial"/>
          <w:sz w:val="28"/>
          <w:szCs w:val="28"/>
        </w:rPr>
        <w:t>L’expérience urbaine des personnes atteintes de cécité</w:t>
      </w:r>
    </w:p>
    <w:p w14:paraId="35D99F2D" w14:textId="77777777" w:rsidR="006B666E" w:rsidRPr="006B666E" w:rsidRDefault="006B666E" w:rsidP="006B666E">
      <w:pPr>
        <w:rPr>
          <w:rFonts w:ascii="Arial" w:hAnsi="Arial" w:cs="Arial"/>
          <w:sz w:val="28"/>
          <w:szCs w:val="28"/>
        </w:rPr>
      </w:pPr>
    </w:p>
    <w:p w14:paraId="785D255A" w14:textId="53AAE027" w:rsidR="006B666E" w:rsidRPr="006B666E" w:rsidRDefault="006B666E" w:rsidP="006B666E">
      <w:pPr>
        <w:rPr>
          <w:rFonts w:ascii="Arial" w:hAnsi="Arial" w:cs="Arial"/>
          <w:sz w:val="28"/>
          <w:szCs w:val="28"/>
        </w:rPr>
      </w:pPr>
      <w:r w:rsidRPr="006B666E">
        <w:rPr>
          <w:rFonts w:ascii="Arial" w:hAnsi="Arial" w:cs="Arial"/>
          <w:sz w:val="28"/>
          <w:szCs w:val="28"/>
        </w:rPr>
        <w:t xml:space="preserve">Exemples de reformulations : </w:t>
      </w:r>
      <w:r w:rsidR="00DA0A5A">
        <w:rPr>
          <w:rFonts w:ascii="Arial" w:hAnsi="Arial" w:cs="Arial"/>
          <w:sz w:val="28"/>
          <w:szCs w:val="28"/>
        </w:rPr>
        <w:t>« </w:t>
      </w:r>
      <w:r w:rsidRPr="006B666E">
        <w:rPr>
          <w:rFonts w:ascii="Arial" w:hAnsi="Arial" w:cs="Arial"/>
          <w:sz w:val="28"/>
          <w:szCs w:val="28"/>
        </w:rPr>
        <w:t>Déplacements en ville : quelles expériences pour les personnes en situation de handicap ?</w:t>
      </w:r>
      <w:r w:rsidR="00DA0A5A">
        <w:rPr>
          <w:rFonts w:ascii="Arial" w:hAnsi="Arial" w:cs="Arial"/>
          <w:sz w:val="28"/>
          <w:szCs w:val="28"/>
        </w:rPr>
        <w:t> » ; « </w:t>
      </w:r>
      <w:r w:rsidRPr="006B666E">
        <w:rPr>
          <w:rFonts w:ascii="Arial" w:hAnsi="Arial" w:cs="Arial"/>
          <w:sz w:val="28"/>
          <w:szCs w:val="28"/>
        </w:rPr>
        <w:t>L’espace public, un espace normé ?</w:t>
      </w:r>
      <w:r w:rsidR="00DA0A5A">
        <w:rPr>
          <w:rFonts w:ascii="Arial" w:hAnsi="Arial" w:cs="Arial"/>
          <w:sz w:val="28"/>
          <w:szCs w:val="28"/>
        </w:rPr>
        <w:t> » ; « </w:t>
      </w:r>
      <w:r w:rsidRPr="006B666E">
        <w:rPr>
          <w:rFonts w:ascii="Arial" w:hAnsi="Arial" w:cs="Arial"/>
          <w:sz w:val="28"/>
          <w:szCs w:val="28"/>
        </w:rPr>
        <w:t xml:space="preserve">Sensibilités hors normes : quels liens entre le lieu et l’expérience </w:t>
      </w:r>
      <w:r w:rsidRPr="006B666E">
        <w:rPr>
          <w:rFonts w:ascii="Arial" w:hAnsi="Arial" w:cs="Arial"/>
          <w:sz w:val="28"/>
          <w:szCs w:val="28"/>
        </w:rPr>
        <w:lastRenderedPageBreak/>
        <w:t>du lieu ?</w:t>
      </w:r>
      <w:r w:rsidR="00DA0A5A">
        <w:rPr>
          <w:rFonts w:ascii="Arial" w:hAnsi="Arial" w:cs="Arial"/>
          <w:sz w:val="28"/>
          <w:szCs w:val="28"/>
        </w:rPr>
        <w:t> » ; « </w:t>
      </w:r>
      <w:r w:rsidRPr="006B666E">
        <w:rPr>
          <w:rFonts w:ascii="Arial" w:hAnsi="Arial" w:cs="Arial"/>
          <w:sz w:val="28"/>
          <w:szCs w:val="28"/>
        </w:rPr>
        <w:t>Stratégies et adaptation en milieu urbain : quelles techniques déployées par les personnes autrement capables</w:t>
      </w:r>
      <w:r w:rsidR="00DA0A5A">
        <w:rPr>
          <w:rFonts w:ascii="Arial" w:hAnsi="Arial" w:cs="Arial"/>
          <w:sz w:val="28"/>
          <w:szCs w:val="28"/>
        </w:rPr>
        <w:t xml:space="preserve"> </w:t>
      </w:r>
      <w:r w:rsidRPr="006B666E">
        <w:rPr>
          <w:rFonts w:ascii="Arial" w:hAnsi="Arial" w:cs="Arial"/>
          <w:sz w:val="28"/>
          <w:szCs w:val="28"/>
        </w:rPr>
        <w:t>?</w:t>
      </w:r>
      <w:r w:rsidR="00DA0A5A">
        <w:rPr>
          <w:rFonts w:ascii="Arial" w:hAnsi="Arial" w:cs="Arial"/>
          <w:sz w:val="28"/>
          <w:szCs w:val="28"/>
        </w:rPr>
        <w:t> ».</w:t>
      </w:r>
    </w:p>
    <w:p w14:paraId="286EE1C3" w14:textId="77777777" w:rsidR="006B666E" w:rsidRPr="006B666E" w:rsidRDefault="006B666E" w:rsidP="006B666E">
      <w:pPr>
        <w:rPr>
          <w:rFonts w:ascii="Arial" w:hAnsi="Arial" w:cs="Arial"/>
          <w:sz w:val="28"/>
          <w:szCs w:val="28"/>
        </w:rPr>
      </w:pPr>
    </w:p>
    <w:p w14:paraId="40D7CE2E" w14:textId="70DD5FC3" w:rsidR="006B666E" w:rsidRPr="00624E3E" w:rsidRDefault="006B666E" w:rsidP="00624E3E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24E3E">
        <w:rPr>
          <w:rFonts w:ascii="Arial" w:hAnsi="Arial" w:cs="Arial"/>
          <w:sz w:val="28"/>
          <w:szCs w:val="28"/>
        </w:rPr>
        <w:t>La peinture d’histoire du XIXe siècle en France</w:t>
      </w:r>
    </w:p>
    <w:p w14:paraId="320D9A78" w14:textId="77777777" w:rsidR="006B666E" w:rsidRPr="006B666E" w:rsidRDefault="006B666E" w:rsidP="006B666E">
      <w:pPr>
        <w:rPr>
          <w:rFonts w:ascii="Arial" w:hAnsi="Arial" w:cs="Arial"/>
          <w:sz w:val="28"/>
          <w:szCs w:val="28"/>
        </w:rPr>
      </w:pPr>
    </w:p>
    <w:p w14:paraId="7D430A5F" w14:textId="74283F42" w:rsidR="006B666E" w:rsidRPr="006B666E" w:rsidRDefault="006B666E" w:rsidP="006B666E">
      <w:pPr>
        <w:rPr>
          <w:rFonts w:ascii="Arial" w:hAnsi="Arial" w:cs="Arial"/>
          <w:sz w:val="28"/>
          <w:szCs w:val="28"/>
        </w:rPr>
      </w:pPr>
      <w:r w:rsidRPr="006B666E">
        <w:rPr>
          <w:rFonts w:ascii="Arial" w:hAnsi="Arial" w:cs="Arial"/>
          <w:sz w:val="28"/>
          <w:szCs w:val="28"/>
        </w:rPr>
        <w:t xml:space="preserve">Exemples de reformulations : </w:t>
      </w:r>
      <w:r w:rsidR="00624E3E">
        <w:rPr>
          <w:rFonts w:ascii="Arial" w:hAnsi="Arial" w:cs="Arial"/>
          <w:sz w:val="28"/>
          <w:szCs w:val="28"/>
        </w:rPr>
        <w:t>« </w:t>
      </w:r>
      <w:r w:rsidRPr="006B666E">
        <w:rPr>
          <w:rFonts w:ascii="Arial" w:hAnsi="Arial" w:cs="Arial"/>
          <w:sz w:val="28"/>
          <w:szCs w:val="28"/>
        </w:rPr>
        <w:t xml:space="preserve">La peinture historique du XIXe siècle en </w:t>
      </w:r>
      <w:r w:rsidR="00624E3E">
        <w:rPr>
          <w:rFonts w:ascii="Arial" w:hAnsi="Arial" w:cs="Arial"/>
          <w:sz w:val="28"/>
          <w:szCs w:val="28"/>
        </w:rPr>
        <w:t xml:space="preserve">France » </w:t>
      </w:r>
      <w:proofErr w:type="gramStart"/>
      <w:r w:rsidRPr="006B666E">
        <w:rPr>
          <w:rFonts w:ascii="Arial" w:hAnsi="Arial" w:cs="Arial"/>
          <w:sz w:val="28"/>
          <w:szCs w:val="28"/>
        </w:rPr>
        <w:t xml:space="preserve">;  </w:t>
      </w:r>
      <w:r w:rsidR="00624E3E">
        <w:rPr>
          <w:rFonts w:ascii="Arial" w:hAnsi="Arial" w:cs="Arial"/>
          <w:sz w:val="28"/>
          <w:szCs w:val="28"/>
        </w:rPr>
        <w:t>«</w:t>
      </w:r>
      <w:proofErr w:type="gramEnd"/>
      <w:r w:rsidR="00624E3E">
        <w:rPr>
          <w:rFonts w:ascii="Arial" w:hAnsi="Arial" w:cs="Arial"/>
          <w:sz w:val="28"/>
          <w:szCs w:val="28"/>
        </w:rPr>
        <w:t> </w:t>
      </w:r>
      <w:r w:rsidRPr="006B666E">
        <w:rPr>
          <w:rFonts w:ascii="Arial" w:hAnsi="Arial" w:cs="Arial"/>
          <w:sz w:val="28"/>
          <w:szCs w:val="28"/>
        </w:rPr>
        <w:t xml:space="preserve">La peinture historique du dix-neuvième siècle en </w:t>
      </w:r>
      <w:r w:rsidR="00624E3E">
        <w:rPr>
          <w:rFonts w:ascii="Arial" w:hAnsi="Arial" w:cs="Arial"/>
          <w:sz w:val="28"/>
          <w:szCs w:val="28"/>
        </w:rPr>
        <w:t>France »</w:t>
      </w:r>
      <w:r w:rsidRPr="006B666E">
        <w:rPr>
          <w:rFonts w:ascii="Arial" w:hAnsi="Arial" w:cs="Arial"/>
          <w:sz w:val="28"/>
          <w:szCs w:val="28"/>
        </w:rPr>
        <w:t xml:space="preserve"> ; </w:t>
      </w:r>
      <w:r w:rsidR="00624E3E">
        <w:rPr>
          <w:rFonts w:ascii="Arial" w:hAnsi="Arial" w:cs="Arial"/>
          <w:sz w:val="28"/>
          <w:szCs w:val="28"/>
        </w:rPr>
        <w:t>« </w:t>
      </w:r>
      <w:r w:rsidRPr="006B666E">
        <w:rPr>
          <w:rFonts w:ascii="Arial" w:hAnsi="Arial" w:cs="Arial"/>
          <w:sz w:val="28"/>
          <w:szCs w:val="28"/>
        </w:rPr>
        <w:t xml:space="preserve">La peinture historique du 19e siècle en </w:t>
      </w:r>
      <w:r w:rsidR="00624E3E">
        <w:rPr>
          <w:rFonts w:ascii="Arial" w:hAnsi="Arial" w:cs="Arial"/>
          <w:sz w:val="28"/>
          <w:szCs w:val="28"/>
        </w:rPr>
        <w:t>France »</w:t>
      </w:r>
      <w:r w:rsidRPr="006B666E">
        <w:rPr>
          <w:rFonts w:ascii="Arial" w:hAnsi="Arial" w:cs="Arial"/>
          <w:sz w:val="28"/>
          <w:szCs w:val="28"/>
        </w:rPr>
        <w:t xml:space="preserve"> ; </w:t>
      </w:r>
      <w:r w:rsidR="00624E3E">
        <w:rPr>
          <w:rFonts w:ascii="Arial" w:hAnsi="Arial" w:cs="Arial"/>
          <w:sz w:val="28"/>
          <w:szCs w:val="28"/>
        </w:rPr>
        <w:t>« </w:t>
      </w:r>
      <w:r w:rsidRPr="006B666E">
        <w:rPr>
          <w:rFonts w:ascii="Arial" w:hAnsi="Arial" w:cs="Arial"/>
          <w:sz w:val="28"/>
          <w:szCs w:val="28"/>
        </w:rPr>
        <w:t>Peintres d'histoire français au XIXe siècle</w:t>
      </w:r>
      <w:r w:rsidR="00624E3E">
        <w:rPr>
          <w:rFonts w:ascii="Arial" w:hAnsi="Arial" w:cs="Arial"/>
          <w:sz w:val="28"/>
          <w:szCs w:val="28"/>
        </w:rPr>
        <w:t> ».</w:t>
      </w:r>
    </w:p>
    <w:p w14:paraId="0FF1C6F7" w14:textId="77777777" w:rsidR="006B666E" w:rsidRPr="006B666E" w:rsidRDefault="006B666E" w:rsidP="006B666E">
      <w:pPr>
        <w:rPr>
          <w:rFonts w:ascii="Arial" w:hAnsi="Arial" w:cs="Arial"/>
          <w:sz w:val="28"/>
          <w:szCs w:val="28"/>
        </w:rPr>
      </w:pPr>
    </w:p>
    <w:p w14:paraId="496AAD4C" w14:textId="4477E969" w:rsidR="006B666E" w:rsidRPr="00624E3E" w:rsidRDefault="006B666E" w:rsidP="00624E3E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24E3E">
        <w:rPr>
          <w:rFonts w:ascii="Arial" w:hAnsi="Arial" w:cs="Arial"/>
          <w:sz w:val="28"/>
          <w:szCs w:val="28"/>
        </w:rPr>
        <w:t>Les personnages dans la pièce de théâtre Songe d'une nuit d'été de Shakespeare publié en 1600</w:t>
      </w:r>
    </w:p>
    <w:p w14:paraId="1C8725F6" w14:textId="77777777" w:rsidR="006B666E" w:rsidRPr="006B666E" w:rsidRDefault="006B666E" w:rsidP="006B666E">
      <w:pPr>
        <w:rPr>
          <w:rFonts w:ascii="Arial" w:hAnsi="Arial" w:cs="Arial"/>
          <w:sz w:val="28"/>
          <w:szCs w:val="28"/>
        </w:rPr>
      </w:pPr>
    </w:p>
    <w:p w14:paraId="37285212" w14:textId="2B6B76C9" w:rsidR="006B666E" w:rsidRPr="006B666E" w:rsidRDefault="006B666E" w:rsidP="006B666E">
      <w:pPr>
        <w:rPr>
          <w:rFonts w:ascii="Arial" w:hAnsi="Arial" w:cs="Arial"/>
          <w:sz w:val="28"/>
          <w:szCs w:val="28"/>
        </w:rPr>
      </w:pPr>
      <w:r w:rsidRPr="006B666E">
        <w:rPr>
          <w:rFonts w:ascii="Arial" w:hAnsi="Arial" w:cs="Arial"/>
          <w:sz w:val="28"/>
          <w:szCs w:val="28"/>
        </w:rPr>
        <w:t xml:space="preserve">Exemples de reformulations </w:t>
      </w:r>
      <w:proofErr w:type="gramStart"/>
      <w:r w:rsidRPr="006B666E">
        <w:rPr>
          <w:rFonts w:ascii="Arial" w:hAnsi="Arial" w:cs="Arial"/>
          <w:sz w:val="28"/>
          <w:szCs w:val="28"/>
        </w:rPr>
        <w:t xml:space="preserve">: </w:t>
      </w:r>
      <w:r w:rsidR="00624E3E">
        <w:rPr>
          <w:rFonts w:ascii="Arial" w:hAnsi="Arial" w:cs="Arial"/>
          <w:sz w:val="28"/>
          <w:szCs w:val="28"/>
        </w:rPr>
        <w:t xml:space="preserve"> «</w:t>
      </w:r>
      <w:proofErr w:type="gramEnd"/>
      <w:r w:rsidR="00624E3E">
        <w:rPr>
          <w:rFonts w:ascii="Arial" w:hAnsi="Arial" w:cs="Arial"/>
          <w:sz w:val="28"/>
          <w:szCs w:val="28"/>
        </w:rPr>
        <w:t> </w:t>
      </w:r>
      <w:r w:rsidRPr="006B666E">
        <w:rPr>
          <w:rFonts w:ascii="Arial" w:hAnsi="Arial" w:cs="Arial"/>
          <w:sz w:val="28"/>
          <w:szCs w:val="28"/>
        </w:rPr>
        <w:t>Les rôles dans la Songe d'une nuit d'été de Shakespeare</w:t>
      </w:r>
      <w:r w:rsidR="00624E3E">
        <w:rPr>
          <w:rFonts w:ascii="Arial" w:hAnsi="Arial" w:cs="Arial"/>
          <w:sz w:val="28"/>
          <w:szCs w:val="28"/>
        </w:rPr>
        <w:t> » ; « </w:t>
      </w:r>
      <w:r w:rsidRPr="006B666E">
        <w:rPr>
          <w:rFonts w:ascii="Arial" w:hAnsi="Arial" w:cs="Arial"/>
          <w:sz w:val="28"/>
          <w:szCs w:val="28"/>
        </w:rPr>
        <w:t>Les caractères dans la Songe d'une nuit d'été de Shakespeare</w:t>
      </w:r>
      <w:r w:rsidR="00624E3E">
        <w:rPr>
          <w:rFonts w:ascii="Arial" w:hAnsi="Arial" w:cs="Arial"/>
          <w:sz w:val="28"/>
          <w:szCs w:val="28"/>
        </w:rPr>
        <w:t> » ; « </w:t>
      </w:r>
      <w:r w:rsidRPr="006B666E">
        <w:rPr>
          <w:rFonts w:ascii="Arial" w:hAnsi="Arial" w:cs="Arial"/>
          <w:sz w:val="28"/>
          <w:szCs w:val="28"/>
        </w:rPr>
        <w:t>Les figures dans la Songe d'une nuit d'été de Shakespeare</w:t>
      </w:r>
      <w:r w:rsidR="00624E3E">
        <w:rPr>
          <w:rFonts w:ascii="Arial" w:hAnsi="Arial" w:cs="Arial"/>
          <w:sz w:val="28"/>
          <w:szCs w:val="28"/>
        </w:rPr>
        <w:t> » ; m</w:t>
      </w:r>
      <w:r w:rsidRPr="006B666E">
        <w:rPr>
          <w:rFonts w:ascii="Arial" w:hAnsi="Arial" w:cs="Arial"/>
          <w:sz w:val="28"/>
          <w:szCs w:val="28"/>
        </w:rPr>
        <w:t>ême</w:t>
      </w:r>
      <w:r w:rsidR="00624E3E">
        <w:rPr>
          <w:rFonts w:ascii="Arial" w:hAnsi="Arial" w:cs="Arial"/>
          <w:sz w:val="28"/>
          <w:szCs w:val="28"/>
        </w:rPr>
        <w:t>s</w:t>
      </w:r>
      <w:r w:rsidRPr="006B666E">
        <w:rPr>
          <w:rFonts w:ascii="Arial" w:hAnsi="Arial" w:cs="Arial"/>
          <w:sz w:val="28"/>
          <w:szCs w:val="28"/>
        </w:rPr>
        <w:t xml:space="preserve"> </w:t>
      </w:r>
      <w:r w:rsidR="00624E3E">
        <w:rPr>
          <w:rFonts w:ascii="Arial" w:hAnsi="Arial" w:cs="Arial"/>
          <w:sz w:val="28"/>
          <w:szCs w:val="28"/>
        </w:rPr>
        <w:t xml:space="preserve">reformulations, mais </w:t>
      </w:r>
      <w:r w:rsidRPr="006B666E">
        <w:rPr>
          <w:rFonts w:ascii="Arial" w:hAnsi="Arial" w:cs="Arial"/>
          <w:sz w:val="28"/>
          <w:szCs w:val="28"/>
        </w:rPr>
        <w:t xml:space="preserve">avec le titre "A </w:t>
      </w:r>
      <w:proofErr w:type="spellStart"/>
      <w:r w:rsidRPr="006B666E">
        <w:rPr>
          <w:rFonts w:ascii="Arial" w:hAnsi="Arial" w:cs="Arial"/>
          <w:sz w:val="28"/>
          <w:szCs w:val="28"/>
        </w:rPr>
        <w:t>Midsummer</w:t>
      </w:r>
      <w:proofErr w:type="spellEnd"/>
      <w:r w:rsidRPr="006B666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666E">
        <w:rPr>
          <w:rFonts w:ascii="Arial" w:hAnsi="Arial" w:cs="Arial"/>
          <w:sz w:val="28"/>
          <w:szCs w:val="28"/>
        </w:rPr>
        <w:t>Night's</w:t>
      </w:r>
      <w:proofErr w:type="spellEnd"/>
      <w:r w:rsidRPr="006B666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666E">
        <w:rPr>
          <w:rFonts w:ascii="Arial" w:hAnsi="Arial" w:cs="Arial"/>
          <w:sz w:val="28"/>
          <w:szCs w:val="28"/>
        </w:rPr>
        <w:t>Dream</w:t>
      </w:r>
      <w:proofErr w:type="spellEnd"/>
      <w:r w:rsidRPr="006B666E">
        <w:rPr>
          <w:rFonts w:ascii="Arial" w:hAnsi="Arial" w:cs="Arial"/>
          <w:sz w:val="28"/>
          <w:szCs w:val="28"/>
        </w:rPr>
        <w:t>"</w:t>
      </w:r>
      <w:r w:rsidR="00624E3E">
        <w:rPr>
          <w:rFonts w:ascii="Arial" w:hAnsi="Arial" w:cs="Arial"/>
          <w:sz w:val="28"/>
          <w:szCs w:val="28"/>
        </w:rPr>
        <w:t>.</w:t>
      </w:r>
    </w:p>
    <w:p w14:paraId="20E14EAA" w14:textId="77777777" w:rsidR="006B666E" w:rsidRPr="006B666E" w:rsidRDefault="006B666E" w:rsidP="006B666E">
      <w:pPr>
        <w:rPr>
          <w:rFonts w:ascii="Arial" w:hAnsi="Arial" w:cs="Arial"/>
          <w:sz w:val="28"/>
          <w:szCs w:val="28"/>
        </w:rPr>
      </w:pPr>
    </w:p>
    <w:p w14:paraId="7E93863A" w14:textId="41E2D405" w:rsidR="006B666E" w:rsidRPr="00624E3E" w:rsidRDefault="006B666E" w:rsidP="00624E3E">
      <w:pPr>
        <w:pStyle w:val="Paragraphedelist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24E3E">
        <w:rPr>
          <w:rFonts w:ascii="Arial" w:hAnsi="Arial" w:cs="Arial"/>
          <w:sz w:val="28"/>
          <w:szCs w:val="28"/>
        </w:rPr>
        <w:t>La représentation des femmes dans la publicité numérique</w:t>
      </w:r>
    </w:p>
    <w:p w14:paraId="17024C3D" w14:textId="0B99FE4B" w:rsidR="006B666E" w:rsidRDefault="006B666E" w:rsidP="006B666E">
      <w:pPr>
        <w:rPr>
          <w:rFonts w:ascii="Arial" w:hAnsi="Arial" w:cs="Arial"/>
          <w:sz w:val="28"/>
          <w:szCs w:val="28"/>
        </w:rPr>
      </w:pPr>
      <w:r w:rsidRPr="006B666E">
        <w:rPr>
          <w:rFonts w:ascii="Arial" w:hAnsi="Arial" w:cs="Arial"/>
          <w:sz w:val="28"/>
          <w:szCs w:val="28"/>
        </w:rPr>
        <w:t xml:space="preserve">Exemples de reformulations : </w:t>
      </w:r>
      <w:r w:rsidR="00624E3E">
        <w:rPr>
          <w:rFonts w:ascii="Arial" w:hAnsi="Arial" w:cs="Arial"/>
          <w:sz w:val="28"/>
          <w:szCs w:val="28"/>
        </w:rPr>
        <w:t>« </w:t>
      </w:r>
      <w:r w:rsidRPr="006B666E">
        <w:rPr>
          <w:rFonts w:ascii="Arial" w:hAnsi="Arial" w:cs="Arial"/>
          <w:sz w:val="28"/>
          <w:szCs w:val="28"/>
        </w:rPr>
        <w:t>Image des femmes dans la publicité numérique</w:t>
      </w:r>
      <w:r w:rsidR="00624E3E">
        <w:rPr>
          <w:rFonts w:ascii="Arial" w:hAnsi="Arial" w:cs="Arial"/>
          <w:sz w:val="28"/>
          <w:szCs w:val="28"/>
        </w:rPr>
        <w:t> » ; « </w:t>
      </w:r>
      <w:r w:rsidRPr="006B666E">
        <w:rPr>
          <w:rFonts w:ascii="Arial" w:hAnsi="Arial" w:cs="Arial"/>
          <w:sz w:val="28"/>
          <w:szCs w:val="28"/>
        </w:rPr>
        <w:t>Genre et publicité numérique</w:t>
      </w:r>
      <w:r w:rsidR="00624E3E">
        <w:rPr>
          <w:rFonts w:ascii="Arial" w:hAnsi="Arial" w:cs="Arial"/>
          <w:sz w:val="28"/>
          <w:szCs w:val="28"/>
        </w:rPr>
        <w:t> » ; « </w:t>
      </w:r>
      <w:r w:rsidRPr="006B666E">
        <w:rPr>
          <w:rFonts w:ascii="Arial" w:hAnsi="Arial" w:cs="Arial"/>
          <w:sz w:val="28"/>
          <w:szCs w:val="28"/>
        </w:rPr>
        <w:t>Femmes et marketing digital</w:t>
      </w:r>
      <w:r w:rsidR="00624E3E">
        <w:rPr>
          <w:rFonts w:ascii="Arial" w:hAnsi="Arial" w:cs="Arial"/>
          <w:sz w:val="28"/>
          <w:szCs w:val="28"/>
        </w:rPr>
        <w:t> » ; « </w:t>
      </w:r>
      <w:r w:rsidRPr="006B666E">
        <w:rPr>
          <w:rFonts w:ascii="Arial" w:hAnsi="Arial" w:cs="Arial"/>
          <w:sz w:val="28"/>
          <w:szCs w:val="28"/>
        </w:rPr>
        <w:t>Femmes et publicité en ligne</w:t>
      </w:r>
      <w:r w:rsidR="00624E3E">
        <w:rPr>
          <w:rFonts w:ascii="Arial" w:hAnsi="Arial" w:cs="Arial"/>
          <w:sz w:val="28"/>
          <w:szCs w:val="28"/>
        </w:rPr>
        <w:t> » ; « </w:t>
      </w:r>
      <w:r w:rsidRPr="006B666E">
        <w:rPr>
          <w:rFonts w:ascii="Arial" w:hAnsi="Arial" w:cs="Arial"/>
          <w:sz w:val="28"/>
          <w:szCs w:val="28"/>
        </w:rPr>
        <w:t>Femmes et communication numérique</w:t>
      </w:r>
      <w:r w:rsidR="00624E3E">
        <w:rPr>
          <w:rFonts w:ascii="Arial" w:hAnsi="Arial" w:cs="Arial"/>
          <w:sz w:val="28"/>
          <w:szCs w:val="28"/>
        </w:rPr>
        <w:t> ».</w:t>
      </w:r>
    </w:p>
    <w:p w14:paraId="52C2FE7A" w14:textId="77777777" w:rsidR="006B666E" w:rsidRPr="006B666E" w:rsidRDefault="006B666E" w:rsidP="006B666E">
      <w:pPr>
        <w:rPr>
          <w:rFonts w:ascii="Arial" w:hAnsi="Arial" w:cs="Arial"/>
          <w:sz w:val="28"/>
          <w:szCs w:val="28"/>
        </w:rPr>
      </w:pPr>
    </w:p>
    <w:p w14:paraId="2FC3C9C6" w14:textId="4C86D51B" w:rsidR="003D6DAC" w:rsidRPr="007E3E2A" w:rsidRDefault="003D6DAC" w:rsidP="007E3E2A">
      <w:pPr>
        <w:pStyle w:val="Titre2"/>
        <w:rPr>
          <w:b/>
          <w:sz w:val="32"/>
        </w:rPr>
      </w:pPr>
      <w:bookmarkStart w:id="3" w:name="_Toc202258029"/>
      <w:r w:rsidRPr="007E3E2A">
        <w:rPr>
          <w:b/>
          <w:sz w:val="32"/>
        </w:rPr>
        <w:t>1.</w:t>
      </w:r>
      <w:r w:rsidR="00446FE3" w:rsidRPr="007E3E2A">
        <w:rPr>
          <w:b/>
          <w:sz w:val="32"/>
        </w:rPr>
        <w:t>2</w:t>
      </w:r>
      <w:r w:rsidRPr="007E3E2A">
        <w:rPr>
          <w:b/>
          <w:sz w:val="32"/>
        </w:rPr>
        <w:t xml:space="preserve"> Trouvez vos mots-clés</w:t>
      </w:r>
      <w:bookmarkEnd w:id="3"/>
      <w:r w:rsidRPr="007E3E2A">
        <w:rPr>
          <w:b/>
          <w:sz w:val="32"/>
        </w:rPr>
        <w:t xml:space="preserve"> </w:t>
      </w:r>
    </w:p>
    <w:p w14:paraId="773F9CE2" w14:textId="77777777" w:rsidR="007E3E2A" w:rsidRDefault="007E3E2A" w:rsidP="00D33B7E">
      <w:pPr>
        <w:spacing w:line="360" w:lineRule="auto"/>
        <w:rPr>
          <w:rFonts w:ascii="Arial" w:hAnsi="Arial" w:cs="Arial"/>
          <w:sz w:val="28"/>
          <w:szCs w:val="28"/>
        </w:rPr>
      </w:pPr>
    </w:p>
    <w:p w14:paraId="3F76DEBA" w14:textId="0BFCAB2D" w:rsidR="00D33B7E" w:rsidRPr="00D33B7E" w:rsidRDefault="00D33B7E" w:rsidP="00D33B7E">
      <w:pPr>
        <w:spacing w:line="360" w:lineRule="auto"/>
        <w:rPr>
          <w:rFonts w:ascii="Arial" w:hAnsi="Arial" w:cs="Arial"/>
          <w:sz w:val="28"/>
          <w:szCs w:val="28"/>
        </w:rPr>
      </w:pPr>
      <w:r w:rsidRPr="00D33B7E">
        <w:rPr>
          <w:rFonts w:ascii="Arial" w:hAnsi="Arial" w:cs="Arial"/>
          <w:sz w:val="28"/>
          <w:szCs w:val="28"/>
        </w:rPr>
        <w:t>Vous avez reformulé votre sujet avec d'autres phrases : vous allez maintenant chercher de nouveaux mots-clés.</w:t>
      </w:r>
    </w:p>
    <w:p w14:paraId="4E4B4CAD" w14:textId="4560BA9C" w:rsidR="00D33B7E" w:rsidRPr="00D33B7E" w:rsidRDefault="00D33B7E" w:rsidP="00D33B7E">
      <w:pPr>
        <w:spacing w:line="360" w:lineRule="auto"/>
        <w:rPr>
          <w:rFonts w:ascii="Arial" w:hAnsi="Arial" w:cs="Arial"/>
          <w:sz w:val="28"/>
          <w:szCs w:val="28"/>
        </w:rPr>
      </w:pPr>
      <w:r w:rsidRPr="00D33B7E">
        <w:rPr>
          <w:rFonts w:ascii="Arial" w:hAnsi="Arial" w:cs="Arial"/>
          <w:sz w:val="28"/>
          <w:szCs w:val="28"/>
        </w:rPr>
        <w:t xml:space="preserve">Pas d'idées ? Aidez-vous d’un dictionnaire généraliste comme </w:t>
      </w:r>
      <w:hyperlink r:id="rId8" w:history="1">
        <w:r w:rsidRPr="00D33B7E">
          <w:rPr>
            <w:rStyle w:val="Lienhypertexte"/>
            <w:rFonts w:ascii="Arial" w:hAnsi="Arial" w:cs="Arial"/>
            <w:sz w:val="28"/>
            <w:szCs w:val="28"/>
          </w:rPr>
          <w:t>Le Robert</w:t>
        </w:r>
      </w:hyperlink>
      <w:r w:rsidRPr="00D33B7E">
        <w:rPr>
          <w:rFonts w:ascii="Arial" w:hAnsi="Arial" w:cs="Arial"/>
          <w:sz w:val="28"/>
          <w:szCs w:val="28"/>
        </w:rPr>
        <w:t xml:space="preserve">, d’un dictionnaire de synonymes comme le </w:t>
      </w:r>
      <w:hyperlink r:id="rId9" w:history="1">
        <w:r w:rsidRPr="00D33B7E">
          <w:rPr>
            <w:rStyle w:val="Lienhypertexte"/>
            <w:rFonts w:ascii="Arial" w:hAnsi="Arial" w:cs="Arial"/>
            <w:sz w:val="28"/>
            <w:szCs w:val="28"/>
          </w:rPr>
          <w:t>CRISCO</w:t>
        </w:r>
      </w:hyperlink>
      <w:r w:rsidRPr="00D33B7E">
        <w:rPr>
          <w:rFonts w:ascii="Arial" w:hAnsi="Arial" w:cs="Arial"/>
          <w:sz w:val="28"/>
          <w:szCs w:val="28"/>
        </w:rPr>
        <w:t xml:space="preserve">, d'une encyclopédie comme </w:t>
      </w:r>
      <w:hyperlink r:id="rId10" w:history="1">
        <w:proofErr w:type="spellStart"/>
        <w:r w:rsidRPr="00D33B7E">
          <w:rPr>
            <w:rStyle w:val="Lienhypertexte"/>
            <w:rFonts w:ascii="Arial" w:hAnsi="Arial" w:cs="Arial"/>
            <w:sz w:val="28"/>
            <w:szCs w:val="28"/>
          </w:rPr>
          <w:t>Universalis</w:t>
        </w:r>
        <w:proofErr w:type="spellEnd"/>
      </w:hyperlink>
      <w:r w:rsidRPr="00D33B7E">
        <w:rPr>
          <w:rFonts w:ascii="Arial" w:hAnsi="Arial" w:cs="Arial"/>
          <w:sz w:val="28"/>
          <w:szCs w:val="28"/>
        </w:rPr>
        <w:t xml:space="preserve"> ou bien de la </w:t>
      </w:r>
      <w:hyperlink r:id="rId11" w:history="1">
        <w:r w:rsidRPr="00D33B7E">
          <w:rPr>
            <w:rStyle w:val="Lienhypertexte"/>
            <w:rFonts w:ascii="Arial" w:hAnsi="Arial" w:cs="Arial"/>
            <w:sz w:val="28"/>
            <w:szCs w:val="28"/>
          </w:rPr>
          <w:t>Vitrine linguistique</w:t>
        </w:r>
      </w:hyperlink>
      <w:r w:rsidRPr="00D33B7E">
        <w:rPr>
          <w:rFonts w:ascii="Arial" w:hAnsi="Arial" w:cs="Arial"/>
          <w:sz w:val="28"/>
          <w:szCs w:val="28"/>
        </w:rPr>
        <w:t>.</w:t>
      </w:r>
    </w:p>
    <w:p w14:paraId="39C97126" w14:textId="77777777" w:rsidR="00D33B7E" w:rsidRPr="00D33B7E" w:rsidRDefault="00D33B7E" w:rsidP="00D33B7E">
      <w:pPr>
        <w:rPr>
          <w:rFonts w:ascii="Arial" w:hAnsi="Arial" w:cs="Arial"/>
          <w:sz w:val="28"/>
          <w:szCs w:val="28"/>
        </w:rPr>
      </w:pPr>
    </w:p>
    <w:p w14:paraId="1734CDF6" w14:textId="3AE45FAA" w:rsidR="00D33B7E" w:rsidRPr="00D33B7E" w:rsidRDefault="00D33B7E" w:rsidP="00D33B7E">
      <w:pPr>
        <w:spacing w:line="360" w:lineRule="auto"/>
        <w:rPr>
          <w:rFonts w:ascii="Arial" w:hAnsi="Arial" w:cs="Arial"/>
          <w:sz w:val="28"/>
          <w:szCs w:val="28"/>
        </w:rPr>
      </w:pPr>
      <w:r w:rsidRPr="00D33B7E">
        <w:rPr>
          <w:rFonts w:ascii="Arial" w:hAnsi="Arial" w:cs="Arial"/>
          <w:sz w:val="28"/>
          <w:szCs w:val="28"/>
        </w:rPr>
        <w:t>Pensez aussi à traduire les mots en anglais, si vous souhaitez trouver des documents dans cette langue.</w:t>
      </w:r>
    </w:p>
    <w:p w14:paraId="5FCE202C" w14:textId="77777777" w:rsidR="00D33B7E" w:rsidRPr="00D33B7E" w:rsidRDefault="00D33B7E" w:rsidP="00D33B7E">
      <w:pPr>
        <w:spacing w:line="360" w:lineRule="auto"/>
        <w:rPr>
          <w:rFonts w:ascii="Arial" w:hAnsi="Arial" w:cs="Arial"/>
          <w:sz w:val="28"/>
          <w:szCs w:val="28"/>
        </w:rPr>
      </w:pPr>
      <w:r w:rsidRPr="00D33B7E">
        <w:rPr>
          <w:rFonts w:ascii="Arial" w:hAnsi="Arial" w:cs="Arial"/>
          <w:sz w:val="28"/>
          <w:szCs w:val="28"/>
        </w:rPr>
        <w:t xml:space="preserve">Maintenant, c'est à vous ci-dessous, avec les quatre exemples suivants. </w:t>
      </w:r>
    </w:p>
    <w:p w14:paraId="0154D410" w14:textId="77777777" w:rsid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  <w:r w:rsidRPr="00127FC7">
        <w:rPr>
          <w:rFonts w:ascii="Arial" w:hAnsi="Arial" w:cs="Arial"/>
          <w:sz w:val="28"/>
          <w:szCs w:val="28"/>
        </w:rPr>
        <w:t>•    L’expérience urbaine des personnes atteintes de cécité</w:t>
      </w:r>
    </w:p>
    <w:p w14:paraId="51318E46" w14:textId="2E581B1E" w:rsidR="00127FC7" w:rsidRP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  <w:r w:rsidRPr="00127FC7">
        <w:rPr>
          <w:rFonts w:ascii="Arial" w:hAnsi="Arial" w:cs="Arial"/>
          <w:sz w:val="28"/>
          <w:szCs w:val="28"/>
        </w:rPr>
        <w:t>•    La peinture d’histoire du XIXe siècle en France</w:t>
      </w:r>
    </w:p>
    <w:p w14:paraId="36BA83A4" w14:textId="01C1F334" w:rsidR="00127FC7" w:rsidRP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  <w:r w:rsidRPr="00127FC7">
        <w:rPr>
          <w:rFonts w:ascii="Arial" w:hAnsi="Arial" w:cs="Arial"/>
          <w:sz w:val="28"/>
          <w:szCs w:val="28"/>
        </w:rPr>
        <w:t>•    Les personnages dans le "Songe d'une nuit d'été" de Shakespeare</w:t>
      </w:r>
    </w:p>
    <w:p w14:paraId="57D618E9" w14:textId="4403801E" w:rsidR="00127FC7" w:rsidRP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  <w:r w:rsidRPr="00127FC7">
        <w:rPr>
          <w:rFonts w:ascii="Arial" w:hAnsi="Arial" w:cs="Arial"/>
          <w:sz w:val="28"/>
          <w:szCs w:val="28"/>
        </w:rPr>
        <w:t>•    La représentation des femmes dans la publicité numérique.</w:t>
      </w:r>
    </w:p>
    <w:p w14:paraId="4E3AD28A" w14:textId="77777777" w:rsidR="00127FC7" w:rsidRDefault="00127FC7" w:rsidP="00D33B7E">
      <w:pPr>
        <w:spacing w:line="360" w:lineRule="auto"/>
        <w:rPr>
          <w:rFonts w:ascii="Arial" w:hAnsi="Arial" w:cs="Arial"/>
          <w:sz w:val="28"/>
          <w:szCs w:val="28"/>
        </w:rPr>
      </w:pPr>
    </w:p>
    <w:p w14:paraId="51304FAD" w14:textId="0B0C5FC2" w:rsidR="003D6DAC" w:rsidRDefault="00120A07" w:rsidP="00D33B7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Vous avez t</w:t>
      </w:r>
      <w:r w:rsidR="00D33B7E" w:rsidRPr="00D33B7E">
        <w:rPr>
          <w:rFonts w:ascii="Arial" w:hAnsi="Arial" w:cs="Arial"/>
          <w:sz w:val="28"/>
          <w:szCs w:val="28"/>
        </w:rPr>
        <w:t xml:space="preserve">erminé ? </w:t>
      </w:r>
      <w:r w:rsidR="00127FC7">
        <w:rPr>
          <w:rFonts w:ascii="Arial" w:hAnsi="Arial" w:cs="Arial"/>
          <w:sz w:val="28"/>
          <w:szCs w:val="28"/>
        </w:rPr>
        <w:t>Voici</w:t>
      </w:r>
      <w:r w:rsidR="00D33B7E" w:rsidRPr="00D33B7E">
        <w:rPr>
          <w:rFonts w:ascii="Arial" w:hAnsi="Arial" w:cs="Arial"/>
          <w:sz w:val="28"/>
          <w:szCs w:val="28"/>
        </w:rPr>
        <w:t xml:space="preserve"> des </w:t>
      </w:r>
      <w:r>
        <w:rPr>
          <w:rFonts w:ascii="Arial" w:hAnsi="Arial" w:cs="Arial"/>
          <w:sz w:val="28"/>
          <w:szCs w:val="28"/>
        </w:rPr>
        <w:t>solutions</w:t>
      </w:r>
      <w:r w:rsidR="00D33B7E" w:rsidRPr="00D33B7E">
        <w:rPr>
          <w:rFonts w:ascii="Arial" w:hAnsi="Arial" w:cs="Arial"/>
          <w:sz w:val="28"/>
          <w:szCs w:val="28"/>
        </w:rPr>
        <w:t>.</w:t>
      </w:r>
    </w:p>
    <w:p w14:paraId="1F9D7113" w14:textId="77777777" w:rsidR="00127FC7" w:rsidRP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  <w:r w:rsidRPr="00127FC7">
        <w:rPr>
          <w:rFonts w:ascii="Arial" w:hAnsi="Arial" w:cs="Arial"/>
          <w:sz w:val="28"/>
          <w:szCs w:val="28"/>
        </w:rPr>
        <w:t>•    Sujet : l'expérience urbaine des personnes atteintes de cécité</w:t>
      </w:r>
    </w:p>
    <w:p w14:paraId="315507F9" w14:textId="4FBEE275" w:rsidR="00127FC7" w:rsidRP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  <w:r w:rsidRPr="00127FC7">
        <w:rPr>
          <w:rFonts w:ascii="Arial" w:hAnsi="Arial" w:cs="Arial"/>
          <w:sz w:val="28"/>
          <w:szCs w:val="28"/>
        </w:rPr>
        <w:t>Exemples de mots-clés :</w:t>
      </w:r>
      <w:r w:rsidR="00120A07">
        <w:rPr>
          <w:rFonts w:ascii="Arial" w:hAnsi="Arial" w:cs="Arial"/>
          <w:sz w:val="28"/>
          <w:szCs w:val="28"/>
        </w:rPr>
        <w:t xml:space="preserve"> e</w:t>
      </w:r>
      <w:r w:rsidRPr="00127FC7">
        <w:rPr>
          <w:rFonts w:ascii="Arial" w:hAnsi="Arial" w:cs="Arial"/>
          <w:sz w:val="28"/>
          <w:szCs w:val="28"/>
        </w:rPr>
        <w:t>space public, lieu, urbain, ville, mobilité, déplacement, trajet, expérience sensorielle, sensible, sensibilité, sens, corps, handicap, malvoyance, non-voyant, aveugle, cécité, déficience visuelle</w:t>
      </w:r>
      <w:r w:rsidR="00120A07">
        <w:rPr>
          <w:rFonts w:ascii="Arial" w:hAnsi="Arial" w:cs="Arial"/>
          <w:sz w:val="28"/>
          <w:szCs w:val="28"/>
        </w:rPr>
        <w:t>.</w:t>
      </w:r>
    </w:p>
    <w:p w14:paraId="261F9BE6" w14:textId="77777777" w:rsidR="00127FC7" w:rsidRP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</w:p>
    <w:p w14:paraId="6608C89C" w14:textId="6902815C" w:rsidR="00127FC7" w:rsidRP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  <w:r w:rsidRPr="00127FC7">
        <w:rPr>
          <w:rFonts w:ascii="Arial" w:hAnsi="Arial" w:cs="Arial"/>
          <w:sz w:val="28"/>
          <w:szCs w:val="28"/>
        </w:rPr>
        <w:t>•    Sujet : la peinture d'histoire du XIXe siècle en France</w:t>
      </w:r>
    </w:p>
    <w:p w14:paraId="2AABB3A8" w14:textId="1302EBAC" w:rsidR="00127FC7" w:rsidRP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  <w:r w:rsidRPr="00127FC7">
        <w:rPr>
          <w:rFonts w:ascii="Arial" w:hAnsi="Arial" w:cs="Arial"/>
          <w:sz w:val="28"/>
          <w:szCs w:val="28"/>
        </w:rPr>
        <w:t>Exemples de mots-clés :</w:t>
      </w:r>
      <w:r w:rsidR="00120A07">
        <w:rPr>
          <w:rFonts w:ascii="Arial" w:hAnsi="Arial" w:cs="Arial"/>
          <w:sz w:val="28"/>
          <w:szCs w:val="28"/>
        </w:rPr>
        <w:t xml:space="preserve"> </w:t>
      </w:r>
      <w:r w:rsidRPr="00127FC7">
        <w:rPr>
          <w:rFonts w:ascii="Arial" w:hAnsi="Arial" w:cs="Arial"/>
          <w:sz w:val="28"/>
          <w:szCs w:val="28"/>
        </w:rPr>
        <w:t xml:space="preserve">19e siècle </w:t>
      </w:r>
      <w:r w:rsidR="00120A07">
        <w:rPr>
          <w:rFonts w:ascii="Arial" w:hAnsi="Arial" w:cs="Arial"/>
          <w:sz w:val="28"/>
          <w:szCs w:val="28"/>
        </w:rPr>
        <w:t>dans</w:t>
      </w:r>
      <w:r w:rsidRPr="00127FC7">
        <w:rPr>
          <w:rFonts w:ascii="Arial" w:hAnsi="Arial" w:cs="Arial"/>
          <w:sz w:val="28"/>
          <w:szCs w:val="28"/>
        </w:rPr>
        <w:t xml:space="preserve"> plusieurs </w:t>
      </w:r>
      <w:r w:rsidR="00120A07">
        <w:rPr>
          <w:rFonts w:ascii="Arial" w:hAnsi="Arial" w:cs="Arial"/>
          <w:sz w:val="28"/>
          <w:szCs w:val="28"/>
        </w:rPr>
        <w:t>graphi</w:t>
      </w:r>
      <w:r w:rsidRPr="00127FC7">
        <w:rPr>
          <w:rFonts w:ascii="Arial" w:hAnsi="Arial" w:cs="Arial"/>
          <w:sz w:val="28"/>
          <w:szCs w:val="28"/>
        </w:rPr>
        <w:t>es</w:t>
      </w:r>
      <w:r w:rsidR="00120A07">
        <w:rPr>
          <w:rFonts w:ascii="Arial" w:hAnsi="Arial" w:cs="Arial"/>
          <w:sz w:val="28"/>
          <w:szCs w:val="28"/>
        </w:rPr>
        <w:t>,</w:t>
      </w:r>
      <w:r w:rsidRPr="00127FC7">
        <w:rPr>
          <w:rFonts w:ascii="Arial" w:hAnsi="Arial" w:cs="Arial"/>
          <w:sz w:val="28"/>
          <w:szCs w:val="28"/>
        </w:rPr>
        <w:t xml:space="preserve"> </w:t>
      </w:r>
      <w:r w:rsidR="00120A07">
        <w:rPr>
          <w:rFonts w:ascii="Arial" w:hAnsi="Arial" w:cs="Arial"/>
          <w:sz w:val="28"/>
          <w:szCs w:val="28"/>
        </w:rPr>
        <w:t>en toutes lettres ou avec des chiffres romains ou arabes</w:t>
      </w:r>
      <w:r w:rsidRPr="00127FC7">
        <w:rPr>
          <w:rFonts w:ascii="Arial" w:hAnsi="Arial" w:cs="Arial"/>
          <w:sz w:val="28"/>
          <w:szCs w:val="28"/>
        </w:rPr>
        <w:t xml:space="preserve"> ; peintres d’histoire ; peindre l’histoire ; peinture historique ; tableaux d’histoire</w:t>
      </w:r>
      <w:r w:rsidR="00120A07">
        <w:rPr>
          <w:rFonts w:ascii="Arial" w:hAnsi="Arial" w:cs="Arial"/>
          <w:sz w:val="28"/>
          <w:szCs w:val="28"/>
        </w:rPr>
        <w:t>.</w:t>
      </w:r>
    </w:p>
    <w:p w14:paraId="18180315" w14:textId="77777777" w:rsidR="00127FC7" w:rsidRP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</w:p>
    <w:p w14:paraId="2FBA83B6" w14:textId="7217D79C" w:rsidR="00127FC7" w:rsidRP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  <w:r w:rsidRPr="00127FC7">
        <w:rPr>
          <w:rFonts w:ascii="Arial" w:hAnsi="Arial" w:cs="Arial"/>
          <w:sz w:val="28"/>
          <w:szCs w:val="28"/>
        </w:rPr>
        <w:t>•    Sujet : les personnages dans la pièce de théâtre "Songe d'une nuit d'été" de Shakespeare</w:t>
      </w:r>
    </w:p>
    <w:p w14:paraId="172357D2" w14:textId="56CD842C" w:rsidR="00127FC7" w:rsidRP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  <w:r w:rsidRPr="00127FC7">
        <w:rPr>
          <w:rFonts w:ascii="Arial" w:hAnsi="Arial" w:cs="Arial"/>
          <w:sz w:val="28"/>
          <w:szCs w:val="28"/>
        </w:rPr>
        <w:t>Exemples de mots-clés :</w:t>
      </w:r>
      <w:r w:rsidR="00120A07">
        <w:rPr>
          <w:rFonts w:ascii="Arial" w:hAnsi="Arial" w:cs="Arial"/>
          <w:sz w:val="28"/>
          <w:szCs w:val="28"/>
        </w:rPr>
        <w:t xml:space="preserve"> p</w:t>
      </w:r>
      <w:r w:rsidRPr="00127FC7">
        <w:rPr>
          <w:rFonts w:ascii="Arial" w:hAnsi="Arial" w:cs="Arial"/>
          <w:sz w:val="28"/>
          <w:szCs w:val="28"/>
        </w:rPr>
        <w:t xml:space="preserve">ersonnages ; caractères ; rôles ; A </w:t>
      </w:r>
      <w:proofErr w:type="spellStart"/>
      <w:r w:rsidRPr="00127FC7">
        <w:rPr>
          <w:rFonts w:ascii="Arial" w:hAnsi="Arial" w:cs="Arial"/>
          <w:sz w:val="28"/>
          <w:szCs w:val="28"/>
        </w:rPr>
        <w:t>Midsummer</w:t>
      </w:r>
      <w:proofErr w:type="spellEnd"/>
      <w:r w:rsidRPr="00127FC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27FC7">
        <w:rPr>
          <w:rFonts w:ascii="Arial" w:hAnsi="Arial" w:cs="Arial"/>
          <w:sz w:val="28"/>
          <w:szCs w:val="28"/>
        </w:rPr>
        <w:t>Night's</w:t>
      </w:r>
      <w:proofErr w:type="spellEnd"/>
      <w:r w:rsidRPr="00127FC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27FC7">
        <w:rPr>
          <w:rFonts w:ascii="Arial" w:hAnsi="Arial" w:cs="Arial"/>
          <w:sz w:val="28"/>
          <w:szCs w:val="28"/>
        </w:rPr>
        <w:t>Dream</w:t>
      </w:r>
      <w:proofErr w:type="spellEnd"/>
      <w:r w:rsidRPr="00127FC7">
        <w:rPr>
          <w:rFonts w:ascii="Arial" w:hAnsi="Arial" w:cs="Arial"/>
          <w:sz w:val="28"/>
          <w:szCs w:val="28"/>
        </w:rPr>
        <w:t xml:space="preserve"> ; Shakespeare.</w:t>
      </w:r>
    </w:p>
    <w:p w14:paraId="41ECCCFC" w14:textId="77777777" w:rsidR="00127FC7" w:rsidRP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</w:p>
    <w:p w14:paraId="3480B424" w14:textId="77777777" w:rsidR="00127FC7" w:rsidRP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  <w:r w:rsidRPr="00127FC7">
        <w:rPr>
          <w:rFonts w:ascii="Arial" w:hAnsi="Arial" w:cs="Arial"/>
          <w:sz w:val="28"/>
          <w:szCs w:val="28"/>
        </w:rPr>
        <w:lastRenderedPageBreak/>
        <w:t>•    Sujet : la représentation des femmes dans la publicité numérique</w:t>
      </w:r>
    </w:p>
    <w:p w14:paraId="488BA5B0" w14:textId="77777777" w:rsidR="00127FC7" w:rsidRP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</w:p>
    <w:p w14:paraId="3322AB2C" w14:textId="320F330B" w:rsidR="00127FC7" w:rsidRDefault="00127FC7" w:rsidP="00127FC7">
      <w:pPr>
        <w:spacing w:line="360" w:lineRule="auto"/>
        <w:rPr>
          <w:rFonts w:ascii="Arial" w:hAnsi="Arial" w:cs="Arial"/>
          <w:sz w:val="28"/>
          <w:szCs w:val="28"/>
        </w:rPr>
      </w:pPr>
      <w:r w:rsidRPr="00127FC7">
        <w:rPr>
          <w:rFonts w:ascii="Arial" w:hAnsi="Arial" w:cs="Arial"/>
          <w:sz w:val="28"/>
          <w:szCs w:val="28"/>
        </w:rPr>
        <w:t>Exemples de mots-clés :</w:t>
      </w:r>
      <w:r w:rsidR="00120A07">
        <w:rPr>
          <w:rFonts w:ascii="Arial" w:hAnsi="Arial" w:cs="Arial"/>
          <w:sz w:val="28"/>
          <w:szCs w:val="28"/>
        </w:rPr>
        <w:t xml:space="preserve"> p</w:t>
      </w:r>
      <w:r w:rsidRPr="00127FC7">
        <w:rPr>
          <w:rFonts w:ascii="Arial" w:hAnsi="Arial" w:cs="Arial"/>
          <w:sz w:val="28"/>
          <w:szCs w:val="28"/>
        </w:rPr>
        <w:t>ublicité numérique ; marketing digital ; communication digitale ; genre ; image des femmes ; image féminine.</w:t>
      </w:r>
    </w:p>
    <w:p w14:paraId="0C25F0F6" w14:textId="77777777" w:rsidR="00120A07" w:rsidRPr="00D33B7E" w:rsidRDefault="00120A07" w:rsidP="00127FC7">
      <w:pPr>
        <w:spacing w:line="360" w:lineRule="auto"/>
        <w:rPr>
          <w:rFonts w:ascii="Arial" w:hAnsi="Arial" w:cs="Arial"/>
          <w:sz w:val="28"/>
          <w:szCs w:val="28"/>
        </w:rPr>
      </w:pPr>
    </w:p>
    <w:p w14:paraId="7FEDADFD" w14:textId="7E38A33D" w:rsidR="00813A82" w:rsidRPr="007E3E2A" w:rsidRDefault="00813A82" w:rsidP="007E3E2A">
      <w:pPr>
        <w:pStyle w:val="Titre2"/>
        <w:rPr>
          <w:b/>
          <w:sz w:val="32"/>
        </w:rPr>
      </w:pPr>
      <w:bookmarkStart w:id="4" w:name="_Toc202258030"/>
      <w:r w:rsidRPr="007E3E2A">
        <w:rPr>
          <w:b/>
          <w:sz w:val="32"/>
        </w:rPr>
        <w:t>1.3 La carte mentale</w:t>
      </w:r>
      <w:bookmarkEnd w:id="4"/>
      <w:r w:rsidRPr="007E3E2A">
        <w:rPr>
          <w:b/>
          <w:sz w:val="32"/>
        </w:rPr>
        <w:t xml:space="preserve"> </w:t>
      </w:r>
    </w:p>
    <w:p w14:paraId="66018D45" w14:textId="64958733" w:rsidR="00F20CC4" w:rsidRDefault="00F20CC4" w:rsidP="00F20CC4">
      <w:pPr>
        <w:spacing w:line="360" w:lineRule="auto"/>
        <w:rPr>
          <w:rFonts w:ascii="Arial" w:hAnsi="Arial" w:cs="Arial"/>
          <w:sz w:val="28"/>
          <w:szCs w:val="28"/>
        </w:rPr>
      </w:pPr>
      <w:r w:rsidRPr="005577DA">
        <w:rPr>
          <w:rFonts w:ascii="Arial" w:hAnsi="Arial" w:cs="Arial"/>
          <w:sz w:val="28"/>
          <w:szCs w:val="28"/>
        </w:rPr>
        <w:t>Une carte mentale est une technique efficace pour réfléchir à son suj</w:t>
      </w:r>
      <w:r>
        <w:rPr>
          <w:rFonts w:ascii="Arial" w:hAnsi="Arial" w:cs="Arial"/>
          <w:sz w:val="28"/>
          <w:szCs w:val="28"/>
        </w:rPr>
        <w:t>et</w:t>
      </w:r>
      <w:r w:rsidRPr="005577DA">
        <w:rPr>
          <w:rFonts w:ascii="Arial" w:hAnsi="Arial" w:cs="Arial"/>
          <w:sz w:val="28"/>
          <w:szCs w:val="28"/>
        </w:rPr>
        <w:t xml:space="preserve">. Cette méthode se rapproche de la méthode </w:t>
      </w:r>
      <w:hyperlink r:id="rId12" w:history="1">
        <w:r w:rsidRPr="002856AF">
          <w:rPr>
            <w:rStyle w:val="Lienhypertexte"/>
            <w:rFonts w:ascii="Arial" w:hAnsi="Arial" w:cs="Arial"/>
            <w:sz w:val="28"/>
            <w:szCs w:val="28"/>
          </w:rPr>
          <w:t>QQOQCP</w:t>
        </w:r>
      </w:hyperlink>
      <w:r w:rsidRPr="005577DA">
        <w:rPr>
          <w:rFonts w:ascii="Arial" w:hAnsi="Arial" w:cs="Arial"/>
          <w:sz w:val="28"/>
          <w:szCs w:val="28"/>
        </w:rPr>
        <w:t xml:space="preserve"> (Qui, Quoi, Quand, Où, Comment, Pourquoi), une méthode d'analyse des sujets, très utilisée.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DDB4CE6" w14:textId="0892419E" w:rsidR="00813A82" w:rsidRDefault="00813A82"/>
    <w:p w14:paraId="7C207C17" w14:textId="51B70303" w:rsidR="00120A07" w:rsidRDefault="00120A07" w:rsidP="00120A07">
      <w:pPr>
        <w:pStyle w:val="NormalWeb"/>
      </w:pPr>
      <w:r>
        <w:rPr>
          <w:noProof/>
        </w:rPr>
        <w:drawing>
          <wp:inline distT="0" distB="0" distL="0" distR="0" wp14:anchorId="05456C94" wp14:editId="6303F534">
            <wp:extent cx="5240366" cy="2753769"/>
            <wp:effectExtent l="0" t="0" r="0" b="8890"/>
            <wp:docPr id="1" name="Image 1" descr="C:\Users\abilga\Documents\Lyon 2 2024-25\__Form usagers\L1\Methodoc - Decodoc\Methodoc\__Méthodoc 2025\Visuels\Carte mentale CER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ilga\Documents\Lyon 2 2024-25\__Form usagers\L1\Methodoc - Decodoc\Methodoc\__Méthodoc 2025\Visuels\Carte mentale CERIS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777" cy="278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B77DB" w14:textId="5318E397" w:rsidR="00372C7F" w:rsidRDefault="00372C7F" w:rsidP="00120A07">
      <w:pPr>
        <w:pStyle w:val="NormalWeb"/>
      </w:pPr>
      <w:r>
        <w:rPr>
          <w:rStyle w:val="Accentuation"/>
          <w:rFonts w:ascii="Arial" w:eastAsiaTheme="majorEastAsia" w:hAnsi="Arial" w:cs="Arial"/>
          <w:color w:val="1D2125"/>
          <w:sz w:val="28"/>
          <w:szCs w:val="28"/>
          <w:shd w:val="clear" w:color="auto" w:fill="FFFFFF"/>
        </w:rPr>
        <w:t>Source : </w:t>
      </w:r>
      <w:hyperlink r:id="rId14" w:anchor="section-1" w:tgtFrame="_blank" w:history="1">
        <w:r>
          <w:rPr>
            <w:rStyle w:val="Lienhypertexte"/>
            <w:rFonts w:ascii="Arial" w:eastAsiaTheme="majorEastAsia" w:hAnsi="Arial" w:cs="Arial"/>
            <w:i/>
            <w:iCs/>
            <w:color w:val="E84141"/>
            <w:sz w:val="28"/>
            <w:szCs w:val="28"/>
          </w:rPr>
          <w:t>https://callisto-formation.fr/course/view.php?id=263#section-1</w:t>
        </w:r>
      </w:hyperlink>
    </w:p>
    <w:p w14:paraId="3B9C0C6A" w14:textId="77777777" w:rsidR="00F20CC4" w:rsidRDefault="00F20CC4" w:rsidP="007F318E">
      <w:pPr>
        <w:spacing w:line="360" w:lineRule="auto"/>
        <w:rPr>
          <w:rFonts w:ascii="Arial" w:hAnsi="Arial" w:cs="Arial"/>
          <w:sz w:val="28"/>
          <w:szCs w:val="28"/>
        </w:rPr>
      </w:pPr>
    </w:p>
    <w:p w14:paraId="1ACE672A" w14:textId="2085819F" w:rsidR="00F20CC4" w:rsidRPr="00F20CC4" w:rsidRDefault="00F20CC4" w:rsidP="00F20CC4">
      <w:pPr>
        <w:spacing w:line="360" w:lineRule="auto"/>
        <w:rPr>
          <w:rFonts w:ascii="Arial" w:hAnsi="Arial" w:cs="Arial"/>
          <w:sz w:val="28"/>
          <w:szCs w:val="28"/>
        </w:rPr>
      </w:pPr>
      <w:r w:rsidRPr="00F20CC4">
        <w:rPr>
          <w:rFonts w:ascii="Arial" w:hAnsi="Arial" w:cs="Arial"/>
          <w:sz w:val="28"/>
          <w:szCs w:val="28"/>
        </w:rPr>
        <w:t>Choisissez un sujet parmi ceux que vous avez vus : "L’expérience urbaine des personnes atteintes de cécité" / "La peinture d’histoire du XIXe siècle en France" / "Les personnages dans le Songe d'une nuit d'été de Shakespeare" / "La représentation des femmes dans la publicité numérique").</w:t>
      </w:r>
    </w:p>
    <w:p w14:paraId="2A9C088D" w14:textId="2500889C" w:rsidR="00813A82" w:rsidRPr="007F318E" w:rsidRDefault="000D095F" w:rsidP="00F20CC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Notez</w:t>
      </w:r>
      <w:r w:rsidRPr="007F318E">
        <w:rPr>
          <w:rFonts w:ascii="Arial" w:hAnsi="Arial" w:cs="Arial"/>
          <w:sz w:val="28"/>
          <w:szCs w:val="28"/>
        </w:rPr>
        <w:t xml:space="preserve"> votre sujet </w:t>
      </w:r>
      <w:r>
        <w:rPr>
          <w:rFonts w:ascii="Arial" w:hAnsi="Arial" w:cs="Arial"/>
          <w:sz w:val="28"/>
          <w:szCs w:val="28"/>
        </w:rPr>
        <w:t>a</w:t>
      </w:r>
      <w:r w:rsidRPr="007F318E">
        <w:rPr>
          <w:rFonts w:ascii="Arial" w:hAnsi="Arial" w:cs="Arial"/>
          <w:sz w:val="28"/>
          <w:szCs w:val="28"/>
        </w:rPr>
        <w:t xml:space="preserve">u </w:t>
      </w:r>
      <w:r>
        <w:rPr>
          <w:rFonts w:ascii="Arial" w:hAnsi="Arial" w:cs="Arial"/>
          <w:sz w:val="28"/>
          <w:szCs w:val="28"/>
        </w:rPr>
        <w:t>centre de la page, et faites-en partir c</w:t>
      </w:r>
      <w:r w:rsidR="00813A82" w:rsidRPr="007F318E">
        <w:rPr>
          <w:rFonts w:ascii="Arial" w:hAnsi="Arial" w:cs="Arial"/>
          <w:sz w:val="28"/>
          <w:szCs w:val="28"/>
        </w:rPr>
        <w:t>inq branches</w:t>
      </w:r>
      <w:r>
        <w:rPr>
          <w:rFonts w:ascii="Arial" w:hAnsi="Arial" w:cs="Arial"/>
          <w:sz w:val="28"/>
          <w:szCs w:val="28"/>
        </w:rPr>
        <w:t xml:space="preserve"> au bout desquelles vous noterez </w:t>
      </w:r>
      <w:r w:rsidR="00813A82" w:rsidRPr="007F318E">
        <w:rPr>
          <w:rFonts w:ascii="Arial" w:hAnsi="Arial" w:cs="Arial"/>
          <w:sz w:val="28"/>
          <w:szCs w:val="28"/>
        </w:rPr>
        <w:t>:</w:t>
      </w:r>
    </w:p>
    <w:p w14:paraId="44BD3042" w14:textId="24796F5B" w:rsidR="00813A82" w:rsidRPr="007F318E" w:rsidRDefault="00813A82" w:rsidP="007F318E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F318E">
        <w:rPr>
          <w:rFonts w:ascii="Arial" w:hAnsi="Arial" w:cs="Arial"/>
          <w:sz w:val="28"/>
          <w:szCs w:val="28"/>
        </w:rPr>
        <w:lastRenderedPageBreak/>
        <w:t>L</w:t>
      </w:r>
      <w:r w:rsidR="000D095F">
        <w:rPr>
          <w:rFonts w:ascii="Arial" w:hAnsi="Arial" w:cs="Arial"/>
          <w:sz w:val="28"/>
          <w:szCs w:val="28"/>
        </w:rPr>
        <w:t>a</w:t>
      </w:r>
      <w:r w:rsidRPr="007F318E">
        <w:rPr>
          <w:rFonts w:ascii="Arial" w:hAnsi="Arial" w:cs="Arial"/>
          <w:sz w:val="28"/>
          <w:szCs w:val="28"/>
        </w:rPr>
        <w:t xml:space="preserve"> </w:t>
      </w:r>
      <w:r w:rsidR="000D095F">
        <w:rPr>
          <w:rFonts w:ascii="Arial" w:hAnsi="Arial" w:cs="Arial"/>
          <w:sz w:val="28"/>
          <w:szCs w:val="28"/>
        </w:rPr>
        <w:t>branche</w:t>
      </w:r>
      <w:r w:rsidRPr="007F318E">
        <w:rPr>
          <w:rFonts w:ascii="Arial" w:hAnsi="Arial" w:cs="Arial"/>
          <w:sz w:val="28"/>
          <w:szCs w:val="28"/>
        </w:rPr>
        <w:t xml:space="preserve"> disciplinaire</w:t>
      </w:r>
      <w:r w:rsidR="000D095F">
        <w:rPr>
          <w:rFonts w:ascii="Arial" w:hAnsi="Arial" w:cs="Arial"/>
          <w:sz w:val="28"/>
          <w:szCs w:val="28"/>
        </w:rPr>
        <w:t> répond à la question « </w:t>
      </w:r>
      <w:r w:rsidR="007F318E" w:rsidRPr="007F318E">
        <w:rPr>
          <w:rFonts w:ascii="Arial" w:hAnsi="Arial" w:cs="Arial"/>
          <w:sz w:val="28"/>
          <w:szCs w:val="28"/>
        </w:rPr>
        <w:t>Quoi ?</w:t>
      </w:r>
      <w:r w:rsidR="000D095F">
        <w:rPr>
          <w:rFonts w:ascii="Arial" w:hAnsi="Arial" w:cs="Arial"/>
          <w:sz w:val="28"/>
          <w:szCs w:val="28"/>
        </w:rPr>
        <w:t> ».</w:t>
      </w:r>
      <w:r w:rsidRPr="007F318E">
        <w:rPr>
          <w:rFonts w:ascii="Arial" w:hAnsi="Arial" w:cs="Arial"/>
          <w:sz w:val="28"/>
          <w:szCs w:val="28"/>
        </w:rPr>
        <w:t xml:space="preserve"> Est-ce qu’il s’agit de la philosophie, de l’économie, de l’histoire ? Le domaine est à repérer dans le cursus universitaire et à repérer dans le classement des livres de la bibliothèque universitaire</w:t>
      </w:r>
      <w:r w:rsidR="000D095F">
        <w:rPr>
          <w:rFonts w:ascii="Arial" w:hAnsi="Arial" w:cs="Arial"/>
          <w:sz w:val="28"/>
          <w:szCs w:val="28"/>
        </w:rPr>
        <w:t> ;</w:t>
      </w:r>
    </w:p>
    <w:p w14:paraId="58090D7C" w14:textId="1060FA9D" w:rsidR="00813A82" w:rsidRPr="007F318E" w:rsidRDefault="000D095F" w:rsidP="007F318E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F318E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</w:t>
      </w:r>
      <w:r w:rsidRPr="007F31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branche</w:t>
      </w:r>
      <w:r w:rsidRPr="007F31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 w:rsidR="00813A82" w:rsidRPr="007F318E">
        <w:rPr>
          <w:rFonts w:ascii="Arial" w:hAnsi="Arial" w:cs="Arial"/>
          <w:sz w:val="28"/>
          <w:szCs w:val="28"/>
        </w:rPr>
        <w:t>hème répond à la question</w:t>
      </w:r>
      <w:r>
        <w:rPr>
          <w:rFonts w:ascii="Arial" w:hAnsi="Arial" w:cs="Arial"/>
          <w:sz w:val="28"/>
          <w:szCs w:val="28"/>
        </w:rPr>
        <w:t> : « </w:t>
      </w:r>
      <w:r w:rsidR="00813A82" w:rsidRPr="007F318E">
        <w:rPr>
          <w:rFonts w:ascii="Arial" w:hAnsi="Arial" w:cs="Arial"/>
          <w:sz w:val="28"/>
          <w:szCs w:val="28"/>
        </w:rPr>
        <w:t>Comment ?</w:t>
      </w:r>
      <w:r>
        <w:rPr>
          <w:rFonts w:ascii="Arial" w:hAnsi="Arial" w:cs="Arial"/>
          <w:sz w:val="28"/>
          <w:szCs w:val="28"/>
        </w:rPr>
        <w:t> ».</w:t>
      </w:r>
      <w:r w:rsidR="00813A82" w:rsidRPr="007F318E">
        <w:rPr>
          <w:rFonts w:ascii="Arial" w:hAnsi="Arial" w:cs="Arial"/>
          <w:sz w:val="28"/>
          <w:szCs w:val="28"/>
        </w:rPr>
        <w:t xml:space="preserve"> Quels sont les différents sujets abord</w:t>
      </w:r>
      <w:r w:rsidR="007F318E" w:rsidRPr="007F318E">
        <w:rPr>
          <w:rFonts w:ascii="Arial" w:hAnsi="Arial" w:cs="Arial"/>
          <w:sz w:val="28"/>
          <w:szCs w:val="28"/>
        </w:rPr>
        <w:t>és ?</w:t>
      </w:r>
    </w:p>
    <w:p w14:paraId="30C7D21B" w14:textId="45A26D6D" w:rsidR="007F318E" w:rsidRPr="007F318E" w:rsidRDefault="000D095F" w:rsidP="007F318E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F318E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</w:t>
      </w:r>
      <w:r w:rsidRPr="007F31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branche</w:t>
      </w:r>
      <w:r w:rsidRPr="007F318E">
        <w:rPr>
          <w:rFonts w:ascii="Arial" w:hAnsi="Arial" w:cs="Arial"/>
          <w:sz w:val="28"/>
          <w:szCs w:val="28"/>
        </w:rPr>
        <w:t xml:space="preserve"> </w:t>
      </w:r>
      <w:r w:rsidR="007F318E" w:rsidRPr="007F318E">
        <w:rPr>
          <w:rFonts w:ascii="Arial" w:hAnsi="Arial" w:cs="Arial"/>
          <w:sz w:val="28"/>
          <w:szCs w:val="28"/>
        </w:rPr>
        <w:t>géographie répond à la question</w:t>
      </w:r>
      <w:r>
        <w:rPr>
          <w:rFonts w:ascii="Arial" w:hAnsi="Arial" w:cs="Arial"/>
          <w:sz w:val="28"/>
          <w:szCs w:val="28"/>
        </w:rPr>
        <w:t> :</w:t>
      </w:r>
      <w:r w:rsidR="007F318E" w:rsidRPr="007F31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« </w:t>
      </w:r>
      <w:r w:rsidR="007F318E" w:rsidRPr="007F318E">
        <w:rPr>
          <w:rFonts w:ascii="Arial" w:hAnsi="Arial" w:cs="Arial"/>
          <w:sz w:val="28"/>
          <w:szCs w:val="28"/>
        </w:rPr>
        <w:t>Où ?</w:t>
      </w:r>
      <w:r>
        <w:rPr>
          <w:rFonts w:ascii="Arial" w:hAnsi="Arial" w:cs="Arial"/>
          <w:sz w:val="28"/>
          <w:szCs w:val="28"/>
        </w:rPr>
        <w:t> ».</w:t>
      </w:r>
      <w:r w:rsidR="007F318E" w:rsidRPr="007F318E">
        <w:rPr>
          <w:rFonts w:ascii="Arial" w:hAnsi="Arial" w:cs="Arial"/>
          <w:sz w:val="28"/>
          <w:szCs w:val="28"/>
        </w:rPr>
        <w:t xml:space="preserve"> Est-ce que votre sujet prend place à l’international, en Europe, un pays en particulier ou une région ?</w:t>
      </w:r>
    </w:p>
    <w:p w14:paraId="35DC24C3" w14:textId="251A937B" w:rsidR="007F318E" w:rsidRPr="007F318E" w:rsidRDefault="000D095F" w:rsidP="007F318E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F318E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</w:t>
      </w:r>
      <w:r w:rsidRPr="007F31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branche</w:t>
      </w:r>
      <w:r w:rsidRPr="007F318E">
        <w:rPr>
          <w:rFonts w:ascii="Arial" w:hAnsi="Arial" w:cs="Arial"/>
          <w:sz w:val="28"/>
          <w:szCs w:val="28"/>
        </w:rPr>
        <w:t xml:space="preserve"> </w:t>
      </w:r>
      <w:r w:rsidR="007F318E" w:rsidRPr="007F318E">
        <w:rPr>
          <w:rFonts w:ascii="Arial" w:hAnsi="Arial" w:cs="Arial"/>
          <w:sz w:val="28"/>
          <w:szCs w:val="28"/>
        </w:rPr>
        <w:t>période répond à la question</w:t>
      </w:r>
      <w:r>
        <w:rPr>
          <w:rFonts w:ascii="Arial" w:hAnsi="Arial" w:cs="Arial"/>
          <w:sz w:val="28"/>
          <w:szCs w:val="28"/>
        </w:rPr>
        <w:t> : « </w:t>
      </w:r>
      <w:r w:rsidR="007F318E" w:rsidRPr="007F318E">
        <w:rPr>
          <w:rFonts w:ascii="Arial" w:hAnsi="Arial" w:cs="Arial"/>
          <w:sz w:val="28"/>
          <w:szCs w:val="28"/>
        </w:rPr>
        <w:t>Quand ?</w:t>
      </w:r>
      <w:r>
        <w:rPr>
          <w:rFonts w:ascii="Arial" w:hAnsi="Arial" w:cs="Arial"/>
          <w:sz w:val="28"/>
          <w:szCs w:val="28"/>
        </w:rPr>
        <w:t> »</w:t>
      </w:r>
      <w:r w:rsidR="007F318E" w:rsidRPr="007F318E">
        <w:rPr>
          <w:rFonts w:ascii="Arial" w:hAnsi="Arial" w:cs="Arial"/>
          <w:sz w:val="28"/>
          <w:szCs w:val="28"/>
        </w:rPr>
        <w:t xml:space="preserve"> Est-ce que votre sujet concerne une époque, un évènement, une date précise ?</w:t>
      </w:r>
    </w:p>
    <w:p w14:paraId="1090B287" w14:textId="6FF9466E" w:rsidR="007F318E" w:rsidRPr="007F318E" w:rsidRDefault="007F318E" w:rsidP="007F318E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F318E">
        <w:rPr>
          <w:rFonts w:ascii="Arial" w:hAnsi="Arial" w:cs="Arial"/>
          <w:sz w:val="28"/>
          <w:szCs w:val="28"/>
        </w:rPr>
        <w:t xml:space="preserve">La </w:t>
      </w:r>
      <w:r w:rsidR="000D095F">
        <w:rPr>
          <w:rFonts w:ascii="Arial" w:hAnsi="Arial" w:cs="Arial"/>
          <w:sz w:val="28"/>
          <w:szCs w:val="28"/>
        </w:rPr>
        <w:t>branche</w:t>
      </w:r>
      <w:r w:rsidR="000D095F" w:rsidRPr="007F318E">
        <w:rPr>
          <w:rFonts w:ascii="Arial" w:hAnsi="Arial" w:cs="Arial"/>
          <w:sz w:val="28"/>
          <w:szCs w:val="28"/>
        </w:rPr>
        <w:t xml:space="preserve"> </w:t>
      </w:r>
      <w:r w:rsidRPr="007F318E">
        <w:rPr>
          <w:rFonts w:ascii="Arial" w:hAnsi="Arial" w:cs="Arial"/>
          <w:sz w:val="28"/>
          <w:szCs w:val="28"/>
        </w:rPr>
        <w:t>personn</w:t>
      </w:r>
      <w:r w:rsidR="000D095F">
        <w:rPr>
          <w:rFonts w:ascii="Arial" w:hAnsi="Arial" w:cs="Arial"/>
          <w:sz w:val="28"/>
          <w:szCs w:val="28"/>
        </w:rPr>
        <w:t>age</w:t>
      </w:r>
      <w:r w:rsidRPr="007F318E">
        <w:rPr>
          <w:rFonts w:ascii="Arial" w:hAnsi="Arial" w:cs="Arial"/>
          <w:sz w:val="28"/>
          <w:szCs w:val="28"/>
        </w:rPr>
        <w:t xml:space="preserve"> répond à la question</w:t>
      </w:r>
      <w:r w:rsidR="000D095F">
        <w:rPr>
          <w:rFonts w:ascii="Arial" w:hAnsi="Arial" w:cs="Arial"/>
          <w:sz w:val="28"/>
          <w:szCs w:val="28"/>
        </w:rPr>
        <w:t> : « </w:t>
      </w:r>
      <w:r w:rsidRPr="007F318E">
        <w:rPr>
          <w:rFonts w:ascii="Arial" w:hAnsi="Arial" w:cs="Arial"/>
          <w:sz w:val="28"/>
          <w:szCs w:val="28"/>
        </w:rPr>
        <w:t>Qui ?</w:t>
      </w:r>
      <w:r w:rsidR="000D095F">
        <w:rPr>
          <w:rFonts w:ascii="Arial" w:hAnsi="Arial" w:cs="Arial"/>
          <w:sz w:val="28"/>
          <w:szCs w:val="28"/>
        </w:rPr>
        <w:t> ».</w:t>
      </w:r>
      <w:r w:rsidRPr="007F318E">
        <w:rPr>
          <w:rFonts w:ascii="Arial" w:hAnsi="Arial" w:cs="Arial"/>
          <w:sz w:val="28"/>
          <w:szCs w:val="28"/>
        </w:rPr>
        <w:t xml:space="preserve"> Est-ce que votre sujet concerne un ou des auteurs, un découvreur, un personnage historique ? </w:t>
      </w:r>
    </w:p>
    <w:p w14:paraId="07993F73" w14:textId="1226F935" w:rsidR="00F0273D" w:rsidRPr="00F0273D" w:rsidRDefault="00F0273D" w:rsidP="00F0273D">
      <w:pPr>
        <w:pStyle w:val="Titre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  <w:bookmarkStart w:id="5" w:name="_Toc202258031"/>
      <w:r w:rsidRPr="00F0273D">
        <w:rPr>
          <w:rFonts w:ascii="Arial" w:eastAsiaTheme="minorHAnsi" w:hAnsi="Arial" w:cs="Arial"/>
          <w:color w:val="auto"/>
          <w:sz w:val="28"/>
          <w:szCs w:val="28"/>
        </w:rPr>
        <w:t xml:space="preserve">Pour </w:t>
      </w:r>
      <w:r w:rsidR="00EE0BA6">
        <w:rPr>
          <w:rFonts w:ascii="Arial" w:eastAsiaTheme="minorHAnsi" w:hAnsi="Arial" w:cs="Arial"/>
          <w:color w:val="auto"/>
          <w:sz w:val="28"/>
          <w:szCs w:val="28"/>
        </w:rPr>
        <w:t>l</w:t>
      </w:r>
      <w:r w:rsidRPr="00F0273D">
        <w:rPr>
          <w:rFonts w:ascii="Arial" w:eastAsiaTheme="minorHAnsi" w:hAnsi="Arial" w:cs="Arial"/>
          <w:color w:val="auto"/>
          <w:sz w:val="28"/>
          <w:szCs w:val="28"/>
        </w:rPr>
        <w:t>e sujet</w:t>
      </w:r>
      <w:r w:rsidR="00EE0BA6">
        <w:rPr>
          <w:rFonts w:ascii="Arial" w:eastAsiaTheme="minorHAnsi" w:hAnsi="Arial" w:cs="Arial"/>
          <w:color w:val="auto"/>
          <w:sz w:val="28"/>
          <w:szCs w:val="28"/>
        </w:rPr>
        <w:t xml:space="preserve"> choisi</w:t>
      </w:r>
      <w:r w:rsidRPr="00F0273D">
        <w:rPr>
          <w:rFonts w:ascii="Arial" w:eastAsiaTheme="minorHAnsi" w:hAnsi="Arial" w:cs="Arial"/>
          <w:color w:val="auto"/>
          <w:sz w:val="28"/>
          <w:szCs w:val="28"/>
        </w:rPr>
        <w:t>, complétez chacune des branches : domaine, époque, lieu, personnages incontournables.</w:t>
      </w:r>
      <w:bookmarkEnd w:id="5"/>
    </w:p>
    <w:p w14:paraId="1D23D6AD" w14:textId="77777777" w:rsidR="00F0273D" w:rsidRPr="00F0273D" w:rsidRDefault="00F0273D" w:rsidP="00F0273D">
      <w:pPr>
        <w:pStyle w:val="Titre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</w:p>
    <w:p w14:paraId="2E6E6D4E" w14:textId="02EF71A9" w:rsidR="00F0273D" w:rsidRPr="00F0273D" w:rsidRDefault="00F0273D" w:rsidP="00F0273D">
      <w:pPr>
        <w:pStyle w:val="Titre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  <w:bookmarkStart w:id="6" w:name="_Toc202258032"/>
      <w:r w:rsidRPr="00F0273D">
        <w:rPr>
          <w:rFonts w:ascii="Arial" w:eastAsiaTheme="minorHAnsi" w:hAnsi="Arial" w:cs="Arial"/>
          <w:color w:val="auto"/>
          <w:sz w:val="28"/>
          <w:szCs w:val="28"/>
        </w:rPr>
        <w:t>Cette carte vous permettra de faire une recherche efficace, et d'éviter le hors-sujet qui pourrait vous faire perdre du temps.</w:t>
      </w:r>
      <w:bookmarkEnd w:id="6"/>
    </w:p>
    <w:p w14:paraId="3FFCD52F" w14:textId="77777777" w:rsidR="005B5F46" w:rsidRDefault="005B5F46" w:rsidP="00F0273D">
      <w:pPr>
        <w:pStyle w:val="Titre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</w:p>
    <w:p w14:paraId="40EC7603" w14:textId="545E47FF" w:rsidR="007F318E" w:rsidRPr="007E3E2A" w:rsidRDefault="007F318E" w:rsidP="007E3E2A">
      <w:pPr>
        <w:pStyle w:val="Titre2"/>
      </w:pPr>
      <w:bookmarkStart w:id="7" w:name="_Toc202258033"/>
      <w:r w:rsidRPr="007E3E2A">
        <w:t>1.4 Quel type de documents ?</w:t>
      </w:r>
      <w:bookmarkEnd w:id="7"/>
      <w:r w:rsidRPr="007E3E2A">
        <w:t xml:space="preserve"> </w:t>
      </w:r>
    </w:p>
    <w:p w14:paraId="7122F6A0" w14:textId="0EFA26C1" w:rsidR="007F318E" w:rsidRDefault="007F318E" w:rsidP="007F318E"/>
    <w:p w14:paraId="1AC78013" w14:textId="77777777" w:rsidR="00DA6DDE" w:rsidRDefault="00DA6DDE" w:rsidP="00DA6DDE">
      <w:pPr>
        <w:pStyle w:val="NormalWeb"/>
      </w:pPr>
      <w:r>
        <w:rPr>
          <w:noProof/>
        </w:rPr>
        <w:lastRenderedPageBreak/>
        <w:drawing>
          <wp:inline distT="0" distB="0" distL="0" distR="0" wp14:anchorId="728909C1" wp14:editId="2F8FDBB2">
            <wp:extent cx="5581069" cy="2908300"/>
            <wp:effectExtent l="0" t="0" r="635" b="6350"/>
            <wp:docPr id="2" name="Image 2" descr="U:\SCD\Formation des usagers\02-Niveau_L1\METHODOC\GT Méthodoc 2025\Visuels\M1\Typologie des docum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SCD\Formation des usagers\02-Niveau_L1\METHODOC\GT Méthodoc 2025\Visuels\M1\Typologie des document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772" cy="291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3FB8B" w14:textId="4A915403" w:rsidR="00B86BAB" w:rsidRDefault="00DA6DDE" w:rsidP="00B86BA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distingue</w:t>
      </w:r>
      <w:r w:rsidR="00B4748D">
        <w:rPr>
          <w:rFonts w:ascii="Arial" w:hAnsi="Arial" w:cs="Arial"/>
          <w:sz w:val="28"/>
          <w:szCs w:val="28"/>
        </w:rPr>
        <w:t xml:space="preserve"> </w:t>
      </w:r>
      <w:r w:rsidR="00104D94">
        <w:rPr>
          <w:rFonts w:ascii="Arial" w:hAnsi="Arial" w:cs="Arial"/>
          <w:sz w:val="28"/>
          <w:szCs w:val="28"/>
        </w:rPr>
        <w:t>six grands</w:t>
      </w:r>
      <w:r w:rsidR="00B4748D">
        <w:rPr>
          <w:rFonts w:ascii="Arial" w:hAnsi="Arial" w:cs="Arial"/>
          <w:sz w:val="28"/>
          <w:szCs w:val="28"/>
        </w:rPr>
        <w:t xml:space="preserve"> types de documents</w:t>
      </w:r>
      <w:r>
        <w:rPr>
          <w:rFonts w:ascii="Arial" w:hAnsi="Arial" w:cs="Arial"/>
          <w:sz w:val="28"/>
          <w:szCs w:val="28"/>
        </w:rPr>
        <w:t>.</w:t>
      </w:r>
    </w:p>
    <w:p w14:paraId="2EC547BA" w14:textId="76710B79" w:rsidR="007F318E" w:rsidRPr="00104D94" w:rsidRDefault="00B86BAB" w:rsidP="00104D9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104D94">
        <w:rPr>
          <w:rFonts w:ascii="Arial" w:hAnsi="Arial" w:cs="Arial"/>
          <w:sz w:val="28"/>
          <w:szCs w:val="28"/>
        </w:rPr>
        <w:t>Un</w:t>
      </w:r>
      <w:r w:rsidR="007F318E" w:rsidRPr="00104D94">
        <w:rPr>
          <w:rFonts w:ascii="Arial" w:hAnsi="Arial" w:cs="Arial"/>
          <w:sz w:val="28"/>
          <w:szCs w:val="28"/>
        </w:rPr>
        <w:t xml:space="preserve"> livre peut être un livre imprimé, un e-book, un mémoire, une thèse, un recueil.</w:t>
      </w:r>
    </w:p>
    <w:p w14:paraId="702384D5" w14:textId="1FDEDCFB" w:rsidR="00B86BAB" w:rsidRPr="00104D94" w:rsidRDefault="007F318E" w:rsidP="00104D9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104D94">
        <w:rPr>
          <w:rFonts w:ascii="Arial" w:hAnsi="Arial" w:cs="Arial"/>
          <w:sz w:val="28"/>
          <w:szCs w:val="28"/>
        </w:rPr>
        <w:t>Une ic</w:t>
      </w:r>
      <w:r w:rsidR="00B86BAB" w:rsidRPr="00104D94">
        <w:rPr>
          <w:rFonts w:ascii="Arial" w:hAnsi="Arial" w:cs="Arial"/>
          <w:sz w:val="28"/>
          <w:szCs w:val="28"/>
        </w:rPr>
        <w:t>onographie peut être du graphisme, comme une infographie, un dessin, un schéma, une peinture ou une photographie.</w:t>
      </w:r>
    </w:p>
    <w:p w14:paraId="14D8CF64" w14:textId="28D6187F" w:rsidR="00B86BAB" w:rsidRPr="00104D94" w:rsidRDefault="00B86BAB" w:rsidP="00104D9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104D94">
        <w:rPr>
          <w:rFonts w:ascii="Arial" w:hAnsi="Arial" w:cs="Arial"/>
          <w:sz w:val="28"/>
          <w:szCs w:val="28"/>
        </w:rPr>
        <w:t>Une image animée peut être un fil</w:t>
      </w:r>
      <w:r w:rsidR="00B4748D" w:rsidRPr="00104D94">
        <w:rPr>
          <w:rFonts w:ascii="Arial" w:hAnsi="Arial" w:cs="Arial"/>
          <w:sz w:val="28"/>
          <w:szCs w:val="28"/>
        </w:rPr>
        <w:t>m</w:t>
      </w:r>
      <w:r w:rsidRPr="00104D94">
        <w:rPr>
          <w:rFonts w:ascii="Arial" w:hAnsi="Arial" w:cs="Arial"/>
          <w:sz w:val="28"/>
          <w:szCs w:val="28"/>
        </w:rPr>
        <w:t>, une série en live action, un dessin animé, une animation.</w:t>
      </w:r>
    </w:p>
    <w:p w14:paraId="56D67647" w14:textId="688A5074" w:rsidR="00B86BAB" w:rsidRPr="00104D94" w:rsidRDefault="00B86BAB" w:rsidP="00104D9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104D94">
        <w:rPr>
          <w:rFonts w:ascii="Arial" w:hAnsi="Arial" w:cs="Arial"/>
          <w:sz w:val="28"/>
          <w:szCs w:val="28"/>
        </w:rPr>
        <w:t xml:space="preserve">Un périodique </w:t>
      </w:r>
      <w:r w:rsidR="00B4748D" w:rsidRPr="00104D94">
        <w:rPr>
          <w:rFonts w:ascii="Arial" w:hAnsi="Arial" w:cs="Arial"/>
          <w:sz w:val="28"/>
          <w:szCs w:val="28"/>
        </w:rPr>
        <w:t>est</w:t>
      </w:r>
      <w:r w:rsidRPr="00104D94">
        <w:rPr>
          <w:rFonts w:ascii="Arial" w:hAnsi="Arial" w:cs="Arial"/>
          <w:sz w:val="28"/>
          <w:szCs w:val="28"/>
        </w:rPr>
        <w:t xml:space="preserve"> </w:t>
      </w:r>
      <w:r w:rsidR="00B4748D" w:rsidRPr="00104D94">
        <w:rPr>
          <w:rFonts w:ascii="Arial" w:hAnsi="Arial" w:cs="Arial"/>
          <w:sz w:val="28"/>
          <w:szCs w:val="28"/>
        </w:rPr>
        <w:t>un journal de</w:t>
      </w:r>
      <w:r w:rsidRPr="00104D94">
        <w:rPr>
          <w:rFonts w:ascii="Arial" w:hAnsi="Arial" w:cs="Arial"/>
          <w:sz w:val="28"/>
          <w:szCs w:val="28"/>
        </w:rPr>
        <w:t xml:space="preserve"> presse, </w:t>
      </w:r>
      <w:r w:rsidR="00B4748D" w:rsidRPr="00104D94">
        <w:rPr>
          <w:rFonts w:ascii="Arial" w:hAnsi="Arial" w:cs="Arial"/>
          <w:sz w:val="28"/>
          <w:szCs w:val="28"/>
        </w:rPr>
        <w:t>une</w:t>
      </w:r>
      <w:r w:rsidRPr="00104D94">
        <w:rPr>
          <w:rFonts w:ascii="Arial" w:hAnsi="Arial" w:cs="Arial"/>
          <w:sz w:val="28"/>
          <w:szCs w:val="28"/>
        </w:rPr>
        <w:t xml:space="preserve"> revue scientifique</w:t>
      </w:r>
      <w:r w:rsidR="00B4748D" w:rsidRPr="00104D94">
        <w:rPr>
          <w:rFonts w:ascii="Arial" w:hAnsi="Arial" w:cs="Arial"/>
          <w:sz w:val="28"/>
          <w:szCs w:val="28"/>
        </w:rPr>
        <w:t>, ou un</w:t>
      </w:r>
      <w:r w:rsidRPr="00104D94">
        <w:rPr>
          <w:rFonts w:ascii="Arial" w:hAnsi="Arial" w:cs="Arial"/>
          <w:sz w:val="28"/>
          <w:szCs w:val="28"/>
        </w:rPr>
        <w:t xml:space="preserve"> magazine.</w:t>
      </w:r>
    </w:p>
    <w:p w14:paraId="00AFFA01" w14:textId="5628105E" w:rsidR="00B86BAB" w:rsidRPr="00104D94" w:rsidRDefault="00B86BAB" w:rsidP="00104D9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104D94">
        <w:rPr>
          <w:rFonts w:ascii="Arial" w:hAnsi="Arial" w:cs="Arial"/>
          <w:sz w:val="28"/>
          <w:szCs w:val="28"/>
        </w:rPr>
        <w:t xml:space="preserve">Un site </w:t>
      </w:r>
      <w:r w:rsidR="002D69AA" w:rsidRPr="00104D94">
        <w:rPr>
          <w:rFonts w:ascii="Arial" w:hAnsi="Arial" w:cs="Arial"/>
          <w:sz w:val="28"/>
          <w:szCs w:val="28"/>
        </w:rPr>
        <w:t>I</w:t>
      </w:r>
      <w:r w:rsidRPr="00104D94">
        <w:rPr>
          <w:rFonts w:ascii="Arial" w:hAnsi="Arial" w:cs="Arial"/>
          <w:sz w:val="28"/>
          <w:szCs w:val="28"/>
        </w:rPr>
        <w:t>nternet peut être un site personnel, un site institutionnel, un site commercial, une base de données.</w:t>
      </w:r>
    </w:p>
    <w:p w14:paraId="72E2C1CC" w14:textId="706D86F9" w:rsidR="00B86BAB" w:rsidRPr="00104D94" w:rsidRDefault="00B86BAB" w:rsidP="00104D9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104D94">
        <w:rPr>
          <w:rFonts w:ascii="Arial" w:hAnsi="Arial" w:cs="Arial"/>
          <w:sz w:val="28"/>
          <w:szCs w:val="28"/>
        </w:rPr>
        <w:t xml:space="preserve">Une cartographie peut être une carte topographique, une carte de synthèse ou une carte thématique. </w:t>
      </w:r>
    </w:p>
    <w:p w14:paraId="34DFE077" w14:textId="0BB2FF30" w:rsidR="00104D94" w:rsidRDefault="00104D94" w:rsidP="00B86BAB">
      <w:pPr>
        <w:spacing w:line="360" w:lineRule="auto"/>
        <w:rPr>
          <w:rFonts w:ascii="Arial" w:hAnsi="Arial" w:cs="Arial"/>
          <w:sz w:val="28"/>
          <w:szCs w:val="28"/>
        </w:rPr>
      </w:pPr>
    </w:p>
    <w:p w14:paraId="6F058C28" w14:textId="212004F0" w:rsidR="00104D94" w:rsidRPr="00104D94" w:rsidRDefault="00104D94" w:rsidP="00104D94">
      <w:pPr>
        <w:shd w:val="clear" w:color="auto" w:fill="FFFFFF"/>
        <w:spacing w:after="100" w:afterAutospacing="1" w:line="420" w:lineRule="atLeast"/>
        <w:jc w:val="both"/>
        <w:rPr>
          <w:rFonts w:ascii="Arial" w:eastAsia="Times New Roman" w:hAnsi="Arial" w:cs="Arial"/>
          <w:color w:val="1D2125"/>
          <w:sz w:val="28"/>
          <w:szCs w:val="28"/>
          <w:lang w:eastAsia="fr-FR"/>
        </w:rPr>
      </w:pPr>
      <w:r w:rsidRPr="00104D94">
        <w:rPr>
          <w:rFonts w:ascii="Arial" w:eastAsia="Times New Roman" w:hAnsi="Arial" w:cs="Arial"/>
          <w:color w:val="1D2125"/>
          <w:sz w:val="28"/>
          <w:szCs w:val="28"/>
          <w:lang w:eastAsia="fr-FR"/>
        </w:rPr>
        <w:t>Ces types de documents peuvent se présenter sur support matériel</w:t>
      </w:r>
      <w:r w:rsidR="00CF7705">
        <w:rPr>
          <w:rFonts w:ascii="Arial" w:eastAsia="Times New Roman" w:hAnsi="Arial" w:cs="Arial"/>
          <w:color w:val="1D2125"/>
          <w:sz w:val="28"/>
          <w:szCs w:val="28"/>
          <w:lang w:eastAsia="fr-FR"/>
        </w:rPr>
        <w:t xml:space="preserve">, par </w:t>
      </w:r>
      <w:r w:rsidRPr="00104D94">
        <w:rPr>
          <w:rFonts w:ascii="Arial" w:eastAsia="Times New Roman" w:hAnsi="Arial" w:cs="Arial"/>
          <w:color w:val="1D2125"/>
          <w:sz w:val="28"/>
          <w:szCs w:val="28"/>
          <w:lang w:eastAsia="fr-FR"/>
        </w:rPr>
        <w:t>exemple un livre</w:t>
      </w:r>
      <w:r w:rsidR="00CF7705">
        <w:rPr>
          <w:rFonts w:ascii="Arial" w:eastAsia="Times New Roman" w:hAnsi="Arial" w:cs="Arial"/>
          <w:color w:val="1D2125"/>
          <w:sz w:val="28"/>
          <w:szCs w:val="28"/>
          <w:lang w:eastAsia="fr-FR"/>
        </w:rPr>
        <w:t>, ou</w:t>
      </w:r>
      <w:r w:rsidRPr="00104D94">
        <w:rPr>
          <w:rFonts w:ascii="Arial" w:eastAsia="Times New Roman" w:hAnsi="Arial" w:cs="Arial"/>
          <w:color w:val="1D2125"/>
          <w:sz w:val="28"/>
          <w:szCs w:val="28"/>
          <w:lang w:eastAsia="fr-FR"/>
        </w:rPr>
        <w:t xml:space="preserve"> sous forme électronique</w:t>
      </w:r>
      <w:r w:rsidR="00CF7705">
        <w:rPr>
          <w:rFonts w:ascii="Arial" w:eastAsia="Times New Roman" w:hAnsi="Arial" w:cs="Arial"/>
          <w:color w:val="1D2125"/>
          <w:sz w:val="28"/>
          <w:szCs w:val="28"/>
          <w:lang w:eastAsia="fr-FR"/>
        </w:rPr>
        <w:t xml:space="preserve">, par </w:t>
      </w:r>
      <w:r w:rsidRPr="00104D94">
        <w:rPr>
          <w:rFonts w:ascii="Arial" w:eastAsia="Times New Roman" w:hAnsi="Arial" w:cs="Arial"/>
          <w:color w:val="1D2125"/>
          <w:sz w:val="28"/>
          <w:szCs w:val="28"/>
          <w:lang w:eastAsia="fr-FR"/>
        </w:rPr>
        <w:t>exemple un ebook.</w:t>
      </w:r>
    </w:p>
    <w:p w14:paraId="42DEC5FB" w14:textId="6712EBBA" w:rsidR="00104D94" w:rsidRDefault="00104D94" w:rsidP="00104D94">
      <w:pPr>
        <w:shd w:val="clear" w:color="auto" w:fill="FFFFFF"/>
        <w:spacing w:after="100" w:afterAutospacing="1" w:line="420" w:lineRule="atLeast"/>
        <w:jc w:val="both"/>
        <w:rPr>
          <w:rFonts w:ascii="Arial" w:eastAsia="Times New Roman" w:hAnsi="Arial" w:cs="Arial"/>
          <w:color w:val="1D2125"/>
          <w:sz w:val="28"/>
          <w:szCs w:val="28"/>
          <w:lang w:eastAsia="fr-FR"/>
        </w:rPr>
      </w:pPr>
      <w:r w:rsidRPr="00104D94">
        <w:rPr>
          <w:rFonts w:ascii="Arial" w:eastAsia="Times New Roman" w:hAnsi="Arial" w:cs="Arial"/>
          <w:color w:val="1D2125"/>
          <w:sz w:val="28"/>
          <w:szCs w:val="28"/>
          <w:lang w:eastAsia="fr-FR"/>
        </w:rPr>
        <w:t>Parfois, les BU de Lyon 2 peuvent avoir le même document sous les deux formes. Pensez-y si vous ne trouvez pas le livre en rayon !</w:t>
      </w:r>
    </w:p>
    <w:p w14:paraId="5BEA23B9" w14:textId="77777777" w:rsidR="00DB20EA" w:rsidRPr="00104D94" w:rsidRDefault="00DB20EA" w:rsidP="00104D94">
      <w:pPr>
        <w:shd w:val="clear" w:color="auto" w:fill="FFFFFF"/>
        <w:spacing w:after="100" w:afterAutospacing="1" w:line="420" w:lineRule="atLeast"/>
        <w:jc w:val="both"/>
        <w:rPr>
          <w:rFonts w:ascii="Arial" w:eastAsia="Times New Roman" w:hAnsi="Arial" w:cs="Arial"/>
          <w:color w:val="1D2125"/>
          <w:sz w:val="28"/>
          <w:szCs w:val="28"/>
          <w:lang w:eastAsia="fr-FR"/>
        </w:rPr>
      </w:pPr>
    </w:p>
    <w:p w14:paraId="273B87DE" w14:textId="38514667" w:rsidR="00B86BAB" w:rsidRDefault="00DB20EA" w:rsidP="007F318E">
      <w:pPr>
        <w:rPr>
          <w:rFonts w:ascii="Arial" w:hAnsi="Arial" w:cs="Arial"/>
          <w:color w:val="1D2125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D2125"/>
          <w:sz w:val="28"/>
          <w:szCs w:val="28"/>
          <w:shd w:val="clear" w:color="auto" w:fill="FFFFFF"/>
        </w:rPr>
        <w:t>Autre chose : sauriez-vous définir un </w:t>
      </w:r>
      <w:r>
        <w:rPr>
          <w:rStyle w:val="lev"/>
          <w:rFonts w:ascii="Arial" w:hAnsi="Arial" w:cs="Arial"/>
          <w:color w:val="1D2125"/>
          <w:sz w:val="28"/>
          <w:szCs w:val="28"/>
          <w:shd w:val="clear" w:color="auto" w:fill="FFFFFF"/>
        </w:rPr>
        <w:t>article scientifique</w:t>
      </w:r>
      <w:r>
        <w:rPr>
          <w:rFonts w:ascii="Arial" w:hAnsi="Arial" w:cs="Arial"/>
          <w:color w:val="1D2125"/>
          <w:sz w:val="28"/>
          <w:szCs w:val="28"/>
          <w:shd w:val="clear" w:color="auto" w:fill="FFFFFF"/>
        </w:rPr>
        <w:t> ?</w:t>
      </w:r>
    </w:p>
    <w:p w14:paraId="2106BBC1" w14:textId="3BCD2D04" w:rsidR="00DB20EA" w:rsidRDefault="00DB20EA" w:rsidP="00DB20EA">
      <w:pPr>
        <w:jc w:val="center"/>
        <w:rPr>
          <w:rFonts w:ascii="Arial" w:hAnsi="Arial" w:cs="Arial"/>
          <w:color w:val="1D2125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1D2125"/>
          <w:sz w:val="28"/>
          <w:szCs w:val="28"/>
          <w:shd w:val="clear" w:color="auto" w:fill="FFFFFF"/>
        </w:rPr>
        <w:drawing>
          <wp:inline distT="0" distB="0" distL="0" distR="0" wp14:anchorId="09A9020B" wp14:editId="4944B7C3">
            <wp:extent cx="5080000" cy="1892300"/>
            <wp:effectExtent l="0" t="0" r="6350" b="0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E0902" w14:textId="77777777" w:rsidR="00423E6D" w:rsidRDefault="00423E6D" w:rsidP="00423E6D">
      <w:pPr>
        <w:rPr>
          <w:rFonts w:ascii="Arial" w:hAnsi="Arial" w:cs="Arial"/>
          <w:sz w:val="28"/>
          <w:szCs w:val="28"/>
        </w:rPr>
      </w:pPr>
    </w:p>
    <w:p w14:paraId="7C7D87B4" w14:textId="4CE414C8" w:rsidR="00423E6D" w:rsidRPr="00423E6D" w:rsidRDefault="00423E6D" w:rsidP="005B7EB7">
      <w:pPr>
        <w:spacing w:line="360" w:lineRule="auto"/>
        <w:rPr>
          <w:rFonts w:ascii="Arial" w:hAnsi="Arial" w:cs="Arial"/>
          <w:sz w:val="28"/>
          <w:szCs w:val="28"/>
        </w:rPr>
      </w:pPr>
      <w:r w:rsidRPr="00423E6D">
        <w:rPr>
          <w:rFonts w:ascii="Arial" w:hAnsi="Arial" w:cs="Arial"/>
          <w:sz w:val="28"/>
          <w:szCs w:val="28"/>
        </w:rPr>
        <w:t>On dit d'un article qu'il est scientifique lorsque :</w:t>
      </w:r>
    </w:p>
    <w:p w14:paraId="0AF31751" w14:textId="77777777" w:rsidR="00423E6D" w:rsidRPr="00423E6D" w:rsidRDefault="00423E6D" w:rsidP="005B7EB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423E6D">
        <w:rPr>
          <w:rFonts w:ascii="Arial" w:hAnsi="Arial" w:cs="Arial"/>
          <w:sz w:val="28"/>
          <w:szCs w:val="28"/>
        </w:rPr>
        <w:t>il</w:t>
      </w:r>
      <w:proofErr w:type="gramEnd"/>
      <w:r w:rsidRPr="00423E6D">
        <w:rPr>
          <w:rFonts w:ascii="Arial" w:hAnsi="Arial" w:cs="Arial"/>
          <w:sz w:val="28"/>
          <w:szCs w:val="28"/>
        </w:rPr>
        <w:t xml:space="preserve"> est rédigé par un universitaire, il est relu et évalué par d'autres universitaires experts, avant d'être publié ;</w:t>
      </w:r>
    </w:p>
    <w:p w14:paraId="2AD228E9" w14:textId="6BEF9D24" w:rsidR="00423E6D" w:rsidRPr="00423E6D" w:rsidRDefault="00423E6D" w:rsidP="005B7EB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423E6D">
        <w:rPr>
          <w:rFonts w:ascii="Arial" w:hAnsi="Arial" w:cs="Arial"/>
          <w:sz w:val="28"/>
          <w:szCs w:val="28"/>
        </w:rPr>
        <w:t>il</w:t>
      </w:r>
      <w:proofErr w:type="gramEnd"/>
      <w:r w:rsidRPr="00423E6D">
        <w:rPr>
          <w:rFonts w:ascii="Arial" w:hAnsi="Arial" w:cs="Arial"/>
          <w:sz w:val="28"/>
          <w:szCs w:val="28"/>
        </w:rPr>
        <w:t xml:space="preserve"> paraît dans une revue dite "universitaire", ou "scientifique", ou "académique" ; vous en trouverez des exemples sur la base </w:t>
      </w:r>
      <w:proofErr w:type="spellStart"/>
      <w:r w:rsidRPr="00423E6D">
        <w:rPr>
          <w:rFonts w:ascii="Arial" w:hAnsi="Arial" w:cs="Arial"/>
          <w:sz w:val="28"/>
          <w:szCs w:val="28"/>
        </w:rPr>
        <w:t>OpenEdition</w:t>
      </w:r>
      <w:proofErr w:type="spellEnd"/>
      <w:r w:rsidRPr="00423E6D">
        <w:rPr>
          <w:rFonts w:ascii="Arial" w:hAnsi="Arial" w:cs="Arial"/>
          <w:sz w:val="28"/>
          <w:szCs w:val="28"/>
        </w:rPr>
        <w:t>;</w:t>
      </w:r>
    </w:p>
    <w:p w14:paraId="5B784C1C" w14:textId="77777777" w:rsidR="00423E6D" w:rsidRPr="00423E6D" w:rsidRDefault="00423E6D" w:rsidP="005B7EB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423E6D">
        <w:rPr>
          <w:rFonts w:ascii="Arial" w:hAnsi="Arial" w:cs="Arial"/>
          <w:sz w:val="28"/>
          <w:szCs w:val="28"/>
        </w:rPr>
        <w:t>il</w:t>
      </w:r>
      <w:proofErr w:type="gramEnd"/>
      <w:r w:rsidRPr="00423E6D">
        <w:rPr>
          <w:rFonts w:ascii="Arial" w:hAnsi="Arial" w:cs="Arial"/>
          <w:sz w:val="28"/>
          <w:szCs w:val="28"/>
        </w:rPr>
        <w:t xml:space="preserve"> est basé uniquement sur une recherche, une analyse basée sur des hypothèses vérifiées, ou une synthèse d'autres articles scientifiques ;</w:t>
      </w:r>
    </w:p>
    <w:p w14:paraId="075BC7F6" w14:textId="19BD55E8" w:rsidR="00DB20EA" w:rsidRDefault="00423E6D" w:rsidP="005B7EB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423E6D">
        <w:rPr>
          <w:rFonts w:ascii="Arial" w:hAnsi="Arial" w:cs="Arial"/>
          <w:sz w:val="28"/>
          <w:szCs w:val="28"/>
        </w:rPr>
        <w:t>il</w:t>
      </w:r>
      <w:proofErr w:type="gramEnd"/>
      <w:r w:rsidRPr="00423E6D">
        <w:rPr>
          <w:rFonts w:ascii="Arial" w:hAnsi="Arial" w:cs="Arial"/>
          <w:sz w:val="28"/>
          <w:szCs w:val="28"/>
        </w:rPr>
        <w:t xml:space="preserve"> ne comporte pas d'opinions personnelles, de sentiments, de croyances, de jugements.</w:t>
      </w:r>
    </w:p>
    <w:p w14:paraId="0F956E31" w14:textId="15B2A0C7" w:rsidR="008E15C7" w:rsidRDefault="008E15C7" w:rsidP="008E15C7">
      <w:pPr>
        <w:rPr>
          <w:rFonts w:ascii="Arial" w:hAnsi="Arial" w:cs="Arial"/>
          <w:sz w:val="28"/>
          <w:szCs w:val="28"/>
        </w:rPr>
      </w:pPr>
    </w:p>
    <w:p w14:paraId="00CEB2A9" w14:textId="14A8B1FF" w:rsidR="00D46B7B" w:rsidRDefault="00D46B7B" w:rsidP="008E15C7">
      <w:pPr>
        <w:rPr>
          <w:rFonts w:ascii="Arial" w:hAnsi="Arial" w:cs="Arial"/>
          <w:sz w:val="28"/>
          <w:szCs w:val="28"/>
        </w:rPr>
      </w:pPr>
    </w:p>
    <w:p w14:paraId="1EAAB995" w14:textId="77777777" w:rsidR="00D46B7B" w:rsidRPr="007E3E2A" w:rsidRDefault="00D46B7B" w:rsidP="007E3E2A">
      <w:pPr>
        <w:pStyle w:val="Titre2"/>
        <w:rPr>
          <w:rFonts w:eastAsia="Times New Roman"/>
          <w:b/>
          <w:sz w:val="36"/>
          <w:lang w:eastAsia="fr-FR"/>
        </w:rPr>
      </w:pPr>
      <w:bookmarkStart w:id="8" w:name="_Toc202258034"/>
      <w:r w:rsidRPr="007E3E2A">
        <w:rPr>
          <w:rFonts w:eastAsia="Times New Roman"/>
          <w:b/>
          <w:sz w:val="36"/>
          <w:lang w:eastAsia="fr-FR"/>
        </w:rPr>
        <w:t>EXERCICE</w:t>
      </w:r>
      <w:bookmarkEnd w:id="8"/>
    </w:p>
    <w:p w14:paraId="169E3D22" w14:textId="3E2C7602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A vous de jouer ! Ce quiz comporte 10 questions.</w:t>
      </w:r>
    </w:p>
    <w:p w14:paraId="4AB802B1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</w:p>
    <w:p w14:paraId="1A54C7E0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•</w:t>
      </w:r>
      <w:r w:rsidRPr="00D46B7B">
        <w:rPr>
          <w:rFonts w:ascii="Arial" w:hAnsi="Arial" w:cs="Arial"/>
          <w:sz w:val="28"/>
          <w:szCs w:val="28"/>
        </w:rPr>
        <w:tab/>
        <w:t>Question 1</w:t>
      </w:r>
    </w:p>
    <w:p w14:paraId="4184A834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Pourquoi est-il important de reformuler un sujet avant de commencer une recherche documentaire ?</w:t>
      </w:r>
    </w:p>
    <w:p w14:paraId="1935A5D7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A. Pour éviter de recopier les mots du sujet tels quels.</w:t>
      </w:r>
    </w:p>
    <w:p w14:paraId="3A27DF81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B. Pour mieux comprendre le sens du sujet et cerner les attentes.</w:t>
      </w:r>
    </w:p>
    <w:p w14:paraId="26B62CC2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lastRenderedPageBreak/>
        <w:t>C. Pour avoir l’air plus intelligent.</w:t>
      </w:r>
    </w:p>
    <w:p w14:paraId="35DFE099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•</w:t>
      </w:r>
      <w:r w:rsidRPr="00D46B7B">
        <w:rPr>
          <w:rFonts w:ascii="Arial" w:hAnsi="Arial" w:cs="Arial"/>
          <w:sz w:val="28"/>
          <w:szCs w:val="28"/>
        </w:rPr>
        <w:tab/>
        <w:t>Question 2</w:t>
      </w:r>
    </w:p>
    <w:p w14:paraId="68B82A6B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Reformuler un sujet consiste principalement à :</w:t>
      </w:r>
    </w:p>
    <w:p w14:paraId="7C4026BB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A. Réécrire le sujet avec des synonymes.</w:t>
      </w:r>
    </w:p>
    <w:p w14:paraId="441AC84C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B. Identifier les idées principales, et les reformuler différemment pour ne rien manquer.</w:t>
      </w:r>
    </w:p>
    <w:p w14:paraId="5282E8E5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C. Rédiger directement l’introduction du devoir.</w:t>
      </w:r>
    </w:p>
    <w:p w14:paraId="032D7881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•</w:t>
      </w:r>
      <w:r w:rsidRPr="00D46B7B">
        <w:rPr>
          <w:rFonts w:ascii="Arial" w:hAnsi="Arial" w:cs="Arial"/>
          <w:sz w:val="28"/>
          <w:szCs w:val="28"/>
        </w:rPr>
        <w:tab/>
        <w:t>Question 3</w:t>
      </w:r>
    </w:p>
    <w:p w14:paraId="0274A224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Qu’est-ce qu’un mot-clé ?</w:t>
      </w:r>
    </w:p>
    <w:p w14:paraId="4F7CF82D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A. Un mot difficile à comprendre.</w:t>
      </w:r>
    </w:p>
    <w:p w14:paraId="0849B08F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B. Un mot important qui représente une idée centrale du sujet.</w:t>
      </w:r>
    </w:p>
    <w:p w14:paraId="0E072476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C. Un mot choisi pour interroger un moteur de recherche ou une base de données.</w:t>
      </w:r>
    </w:p>
    <w:p w14:paraId="430E736C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•</w:t>
      </w:r>
      <w:r w:rsidRPr="00D46B7B">
        <w:rPr>
          <w:rFonts w:ascii="Arial" w:hAnsi="Arial" w:cs="Arial"/>
          <w:sz w:val="28"/>
          <w:szCs w:val="28"/>
        </w:rPr>
        <w:tab/>
        <w:t>Question 4</w:t>
      </w:r>
    </w:p>
    <w:p w14:paraId="1C6EC4B0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 xml:space="preserve">Pour repérer les mots-clés d’un sujet, on peut : </w:t>
      </w:r>
    </w:p>
    <w:p w14:paraId="607C4E3B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A. Repérer les noms et concepts principaux du sujet.</w:t>
      </w:r>
    </w:p>
    <w:p w14:paraId="1BD2136A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B. Remplacer chaque mot par un synonyme fantaisiste.</w:t>
      </w:r>
    </w:p>
    <w:p w14:paraId="653F8526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C. Identifier les termes essentiels et ignorer les mots-outils (comme « de », « sur », « à propos de », etc.).</w:t>
      </w:r>
    </w:p>
    <w:p w14:paraId="50E3F31F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•</w:t>
      </w:r>
      <w:r w:rsidRPr="00D46B7B">
        <w:rPr>
          <w:rFonts w:ascii="Arial" w:hAnsi="Arial" w:cs="Arial"/>
          <w:sz w:val="28"/>
          <w:szCs w:val="28"/>
        </w:rPr>
        <w:tab/>
        <w:t>Question 5</w:t>
      </w:r>
    </w:p>
    <w:p w14:paraId="53F2D0D1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Pourquoi utiliser une carte mentale (dite aussi « heuristique ») en début de recherche ?</w:t>
      </w:r>
    </w:p>
    <w:p w14:paraId="2541B2A0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A. Pour clarifier les différentes dimensions du sujet.</w:t>
      </w:r>
    </w:p>
    <w:p w14:paraId="646E6FA7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B. Pour savoir exactement quelles sources lire dans l’ordre.</w:t>
      </w:r>
    </w:p>
    <w:p w14:paraId="7BBE371A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C. Pour faire émerger des pistes de recherche et des mots-clés.</w:t>
      </w:r>
    </w:p>
    <w:p w14:paraId="4B54CDB1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</w:p>
    <w:p w14:paraId="0F63D2D9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•</w:t>
      </w:r>
      <w:r w:rsidRPr="00D46B7B">
        <w:rPr>
          <w:rFonts w:ascii="Arial" w:hAnsi="Arial" w:cs="Arial"/>
          <w:sz w:val="28"/>
          <w:szCs w:val="28"/>
        </w:rPr>
        <w:tab/>
        <w:t>Question 6</w:t>
      </w:r>
    </w:p>
    <w:p w14:paraId="039C969E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Qu’est-ce qu’une carte mentale ?</w:t>
      </w:r>
    </w:p>
    <w:p w14:paraId="294ADF53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A. Un schéma qui permet de structurer visuellement ses idées.</w:t>
      </w:r>
    </w:p>
    <w:p w14:paraId="38664846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B. Une carte géographique utilisée pour se repérer en bibliothèque.</w:t>
      </w:r>
    </w:p>
    <w:p w14:paraId="46EF6618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lastRenderedPageBreak/>
        <w:t>C. Un outil pour organiser les informations autour d’un sujet central.</w:t>
      </w:r>
    </w:p>
    <w:p w14:paraId="692C7731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</w:p>
    <w:p w14:paraId="69E56FC9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•</w:t>
      </w:r>
      <w:r w:rsidRPr="00D46B7B">
        <w:rPr>
          <w:rFonts w:ascii="Arial" w:hAnsi="Arial" w:cs="Arial"/>
          <w:sz w:val="28"/>
          <w:szCs w:val="28"/>
        </w:rPr>
        <w:tab/>
        <w:t>Question 7</w:t>
      </w:r>
    </w:p>
    <w:p w14:paraId="21FE5BD2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Parmi les documents suivants, lesquels sont considérés comme des sources d’information ?</w:t>
      </w:r>
    </w:p>
    <w:p w14:paraId="36154D0C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A. Un article de revue scientifique</w:t>
      </w:r>
    </w:p>
    <w:p w14:paraId="6A39A351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B. Une vidéo documentaire</w:t>
      </w:r>
    </w:p>
    <w:p w14:paraId="403B5216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C. Un roman policier</w:t>
      </w:r>
    </w:p>
    <w:p w14:paraId="3EC8F2E7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</w:p>
    <w:p w14:paraId="3E1B6AC0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•</w:t>
      </w:r>
      <w:r w:rsidRPr="00D46B7B">
        <w:rPr>
          <w:rFonts w:ascii="Arial" w:hAnsi="Arial" w:cs="Arial"/>
          <w:sz w:val="28"/>
          <w:szCs w:val="28"/>
        </w:rPr>
        <w:tab/>
        <w:t>Question 8</w:t>
      </w:r>
    </w:p>
    <w:p w14:paraId="3CDB11A1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Un livre peut être un bon support pour :</w:t>
      </w:r>
    </w:p>
    <w:p w14:paraId="3B402B13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A. Approfondir un sujet dans sa globalité</w:t>
      </w:r>
    </w:p>
    <w:p w14:paraId="27C14CB9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B. Obtenir des informations actualisées sur un événement très récent</w:t>
      </w:r>
    </w:p>
    <w:p w14:paraId="3DA9205C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C. Comprendre les grandes notions ou théories d’un domaine</w:t>
      </w:r>
    </w:p>
    <w:p w14:paraId="1C4B4A62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</w:p>
    <w:p w14:paraId="0F7146BB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•</w:t>
      </w:r>
      <w:r w:rsidRPr="00D46B7B">
        <w:rPr>
          <w:rFonts w:ascii="Arial" w:hAnsi="Arial" w:cs="Arial"/>
          <w:sz w:val="28"/>
          <w:szCs w:val="28"/>
        </w:rPr>
        <w:tab/>
        <w:t>Question 9</w:t>
      </w:r>
    </w:p>
    <w:p w14:paraId="07B31F19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Quelles sont les caractéristiques d’un article scientifique ?</w:t>
      </w:r>
    </w:p>
    <w:p w14:paraId="7DBCA72B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A. Il est écrit par un spécialiste et publié dans une revue académique</w:t>
      </w:r>
    </w:p>
    <w:p w14:paraId="49661974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B. Il est toujours illustré par des dessins ou des photos</w:t>
      </w:r>
    </w:p>
    <w:p w14:paraId="6CEB424B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C. Il suit une structure précise (introduction, méthode, résultats, discussion)</w:t>
      </w:r>
    </w:p>
    <w:p w14:paraId="185B1835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</w:p>
    <w:p w14:paraId="79BC5E86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•</w:t>
      </w:r>
      <w:r w:rsidRPr="00D46B7B">
        <w:rPr>
          <w:rFonts w:ascii="Arial" w:hAnsi="Arial" w:cs="Arial"/>
          <w:sz w:val="28"/>
          <w:szCs w:val="28"/>
        </w:rPr>
        <w:tab/>
        <w:t>Question 10</w:t>
      </w:r>
    </w:p>
    <w:p w14:paraId="4A834080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Un article de presse peut être un bon support pour :</w:t>
      </w:r>
    </w:p>
    <w:p w14:paraId="284E583A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A.</w:t>
      </w:r>
      <w:r w:rsidRPr="00D46B7B">
        <w:rPr>
          <w:rFonts w:ascii="Arial" w:hAnsi="Arial" w:cs="Arial"/>
          <w:sz w:val="28"/>
          <w:szCs w:val="28"/>
        </w:rPr>
        <w:tab/>
        <w:t>Un travail sur un fait d’actualité ou une problématique de société</w:t>
      </w:r>
    </w:p>
    <w:p w14:paraId="609B67DC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B.</w:t>
      </w:r>
      <w:r w:rsidRPr="00D46B7B">
        <w:rPr>
          <w:rFonts w:ascii="Arial" w:hAnsi="Arial" w:cs="Arial"/>
          <w:sz w:val="28"/>
          <w:szCs w:val="28"/>
        </w:rPr>
        <w:tab/>
        <w:t xml:space="preserve">Un exposé en lien avec la vie quotidienne ou les enjeux contemporains </w:t>
      </w:r>
    </w:p>
    <w:p w14:paraId="44EC4501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  <w:r w:rsidRPr="00D46B7B">
        <w:rPr>
          <w:rFonts w:ascii="Arial" w:hAnsi="Arial" w:cs="Arial"/>
          <w:sz w:val="28"/>
          <w:szCs w:val="28"/>
        </w:rPr>
        <w:t>C.</w:t>
      </w:r>
      <w:r w:rsidRPr="00D46B7B">
        <w:rPr>
          <w:rFonts w:ascii="Arial" w:hAnsi="Arial" w:cs="Arial"/>
          <w:sz w:val="28"/>
          <w:szCs w:val="28"/>
        </w:rPr>
        <w:tab/>
        <w:t>Eviter de lire des textes trop compliqués.</w:t>
      </w:r>
    </w:p>
    <w:p w14:paraId="3341EC01" w14:textId="77777777" w:rsidR="00D46B7B" w:rsidRPr="00D46B7B" w:rsidRDefault="00D46B7B" w:rsidP="00D46B7B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</w:p>
    <w:p w14:paraId="26C14ABF" w14:textId="77777777" w:rsidR="00D46B7B" w:rsidRPr="008E15C7" w:rsidRDefault="00D46B7B" w:rsidP="00D46B7B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D46B7B" w:rsidRPr="008E15C7" w:rsidSect="00B86BAB">
      <w:footerReference w:type="default" r:id="rId17"/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D6E5" w14:textId="77777777" w:rsidR="006A4EE9" w:rsidRDefault="006A4EE9" w:rsidP="006A4EE9">
      <w:pPr>
        <w:spacing w:after="0" w:line="240" w:lineRule="auto"/>
      </w:pPr>
      <w:r>
        <w:separator/>
      </w:r>
    </w:p>
  </w:endnote>
  <w:endnote w:type="continuationSeparator" w:id="0">
    <w:p w14:paraId="3729CB1E" w14:textId="77777777" w:rsidR="006A4EE9" w:rsidRDefault="006A4EE9" w:rsidP="006A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30447"/>
      <w:docPartObj>
        <w:docPartGallery w:val="Page Numbers (Bottom of Page)"/>
        <w:docPartUnique/>
      </w:docPartObj>
    </w:sdtPr>
    <w:sdtContent>
      <w:p w14:paraId="0C536765" w14:textId="30105992" w:rsidR="006A4EE9" w:rsidRDefault="006A4EE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5C200D" w14:textId="77777777" w:rsidR="006A4EE9" w:rsidRDefault="006A4E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B022" w14:textId="77777777" w:rsidR="006A4EE9" w:rsidRDefault="006A4EE9" w:rsidP="006A4EE9">
      <w:pPr>
        <w:spacing w:after="0" w:line="240" w:lineRule="auto"/>
      </w:pPr>
      <w:r>
        <w:separator/>
      </w:r>
    </w:p>
  </w:footnote>
  <w:footnote w:type="continuationSeparator" w:id="0">
    <w:p w14:paraId="4E881C8A" w14:textId="77777777" w:rsidR="006A4EE9" w:rsidRDefault="006A4EE9" w:rsidP="006A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FBE"/>
    <w:multiLevelType w:val="hybridMultilevel"/>
    <w:tmpl w:val="0F929800"/>
    <w:lvl w:ilvl="0" w:tplc="014E6D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C722D"/>
    <w:multiLevelType w:val="hybridMultilevel"/>
    <w:tmpl w:val="ABEC1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7437"/>
    <w:multiLevelType w:val="hybridMultilevel"/>
    <w:tmpl w:val="77C64586"/>
    <w:lvl w:ilvl="0" w:tplc="AEEAB3C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3136CF"/>
    <w:multiLevelType w:val="hybridMultilevel"/>
    <w:tmpl w:val="9B1878AA"/>
    <w:lvl w:ilvl="0" w:tplc="AEEAB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113D6"/>
    <w:multiLevelType w:val="hybridMultilevel"/>
    <w:tmpl w:val="6BD89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053A6">
      <w:numFmt w:val="bullet"/>
      <w:lvlText w:val="•"/>
      <w:lvlJc w:val="left"/>
      <w:pPr>
        <w:ind w:left="1490" w:hanging="41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E07C5"/>
    <w:multiLevelType w:val="hybridMultilevel"/>
    <w:tmpl w:val="0B869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64901"/>
    <w:multiLevelType w:val="hybridMultilevel"/>
    <w:tmpl w:val="F9A84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82"/>
    <w:rsid w:val="000B2877"/>
    <w:rsid w:val="000D095F"/>
    <w:rsid w:val="00104D94"/>
    <w:rsid w:val="00120A07"/>
    <w:rsid w:val="00127FC7"/>
    <w:rsid w:val="0018098A"/>
    <w:rsid w:val="002856AF"/>
    <w:rsid w:val="002C23BF"/>
    <w:rsid w:val="002D69AA"/>
    <w:rsid w:val="00337D4B"/>
    <w:rsid w:val="00372C7F"/>
    <w:rsid w:val="00391DFC"/>
    <w:rsid w:val="003D6DAC"/>
    <w:rsid w:val="00423E6D"/>
    <w:rsid w:val="00446FE3"/>
    <w:rsid w:val="005577DA"/>
    <w:rsid w:val="005B5F46"/>
    <w:rsid w:val="005B7EB7"/>
    <w:rsid w:val="00624E3E"/>
    <w:rsid w:val="00690273"/>
    <w:rsid w:val="006A4EE9"/>
    <w:rsid w:val="006B666E"/>
    <w:rsid w:val="007973CB"/>
    <w:rsid w:val="007B354B"/>
    <w:rsid w:val="007E3E2A"/>
    <w:rsid w:val="007F318E"/>
    <w:rsid w:val="00813A82"/>
    <w:rsid w:val="008E15C7"/>
    <w:rsid w:val="00AF2DDA"/>
    <w:rsid w:val="00B4748D"/>
    <w:rsid w:val="00B714C5"/>
    <w:rsid w:val="00B86BAB"/>
    <w:rsid w:val="00CF7705"/>
    <w:rsid w:val="00D33B7E"/>
    <w:rsid w:val="00D46B7B"/>
    <w:rsid w:val="00DA0A5A"/>
    <w:rsid w:val="00DA6DDE"/>
    <w:rsid w:val="00DB20EA"/>
    <w:rsid w:val="00EE0BA6"/>
    <w:rsid w:val="00F0273D"/>
    <w:rsid w:val="00F2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2ED6"/>
  <w15:chartTrackingRefBased/>
  <w15:docId w15:val="{FE9AE260-016A-4CD9-B199-9DEB9738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31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F31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6B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3A8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F3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F31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2856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56AF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B20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72C7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D46B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F2DD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F2DD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F2DDA"/>
    <w:pPr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rsid w:val="006A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4EE9"/>
  </w:style>
  <w:style w:type="paragraph" w:styleId="Pieddepage">
    <w:name w:val="footer"/>
    <w:basedOn w:val="Normal"/>
    <w:link w:val="PieddepageCar"/>
    <w:uiPriority w:val="99"/>
    <w:unhideWhenUsed/>
    <w:rsid w:val="006A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4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itrobert-lerobert-com.bibelec.univ-lyon2.fr/robert.asp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tps://fr.wikipedia.org/wiki/QQOQCC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trinelinguistique.oqlf.gouv.qc.c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-universalis-edu-com.bibelec.univ-lyon2.f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risco4.unicaen.fr/des/" TargetMode="External"/><Relationship Id="rId14" Type="http://schemas.openxmlformats.org/officeDocument/2006/relationships/hyperlink" Target="https://callisto-formation.fr/course/view.php?id=26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95367-FD18-4029-9290-8A2B4EDD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1709</Words>
  <Characters>9401</Characters>
  <Application>Microsoft Office Word</Application>
  <DocSecurity>0</DocSecurity>
  <Lines>78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/>
      <vt:lpstr>Méthodoc cours 1. Préparez votre recherche</vt:lpstr>
      <vt:lpstr>Transcription accessible</vt:lpstr>
      <vt:lpstr>    1.1 Reformulez votre sujet </vt:lpstr>
      <vt:lpstr>    1.2 Trouvez vos mots-clés </vt:lpstr>
      <vt:lpstr>    1.3 La carte mentale </vt:lpstr>
      <vt:lpstr>    Pour le sujet choisi, complétez chacune des branches : domaine, époque, lieu, pe</vt:lpstr>
      <vt:lpstr>    </vt:lpstr>
      <vt:lpstr>    Cette carte vous permettra de faire une recherche efficace, et d'éviter le hors-</vt:lpstr>
      <vt:lpstr>    </vt:lpstr>
      <vt:lpstr>    1.4 Quel type de documents ? </vt:lpstr>
      <vt:lpstr>    EXERCICE</vt:lpstr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Riviere-Clodic</dc:creator>
  <cp:keywords/>
  <dc:description/>
  <cp:lastModifiedBy>Anne Bilga</cp:lastModifiedBy>
  <cp:revision>4</cp:revision>
  <dcterms:created xsi:type="dcterms:W3CDTF">2025-06-01T11:01:00Z</dcterms:created>
  <dcterms:modified xsi:type="dcterms:W3CDTF">2025-07-01T08:26:00Z</dcterms:modified>
</cp:coreProperties>
</file>